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179"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gridCol w:w="5324"/>
      </w:tblGrid>
      <w:tr w:rsidR="009F245A" w:rsidRPr="001C601A" w:rsidTr="00510FF1">
        <w:tc>
          <w:tcPr>
            <w:tcW w:w="2482" w:type="pct"/>
            <w:tcBorders>
              <w:top w:val="nil"/>
              <w:left w:val="nil"/>
              <w:bottom w:val="thickThinSmallGap" w:sz="24" w:space="0" w:color="auto"/>
              <w:right w:val="nil"/>
            </w:tcBorders>
          </w:tcPr>
          <w:p w:rsidR="009F245A" w:rsidRPr="001C601A" w:rsidRDefault="009F245A" w:rsidP="00510FF1">
            <w:pPr>
              <w:jc w:val="center"/>
              <w:rPr>
                <w:b/>
                <w:lang w:val="tt-RU"/>
              </w:rPr>
            </w:pPr>
            <w:r w:rsidRPr="001C601A">
              <w:rPr>
                <w:b/>
                <w:lang w:val="tt-RU"/>
              </w:rPr>
              <w:t>РЕСПУБЛИКА ТАТАРСТАН</w:t>
            </w:r>
          </w:p>
          <w:p w:rsidR="009F245A" w:rsidRPr="001C601A" w:rsidRDefault="009F245A" w:rsidP="00510FF1">
            <w:pPr>
              <w:jc w:val="center"/>
              <w:rPr>
                <w:b/>
                <w:lang w:val="tt-RU"/>
              </w:rPr>
            </w:pPr>
          </w:p>
          <w:p w:rsidR="009F245A" w:rsidRPr="001C601A" w:rsidRDefault="009F245A" w:rsidP="00510FF1">
            <w:pPr>
              <w:jc w:val="center"/>
              <w:rPr>
                <w:b/>
                <w:lang w:val="tt-RU"/>
              </w:rPr>
            </w:pPr>
            <w:r w:rsidRPr="001C601A">
              <w:rPr>
                <w:b/>
                <w:lang w:val="tt-RU"/>
              </w:rPr>
              <w:t xml:space="preserve">С О В Е Т </w:t>
            </w:r>
          </w:p>
          <w:p w:rsidR="009F245A" w:rsidRPr="001C601A" w:rsidRDefault="009F245A" w:rsidP="00510FF1">
            <w:pPr>
              <w:jc w:val="center"/>
              <w:rPr>
                <w:b/>
                <w:lang w:val="tt-RU"/>
              </w:rPr>
            </w:pPr>
            <w:r w:rsidRPr="001C601A">
              <w:rPr>
                <w:b/>
                <w:lang w:val="tt-RU"/>
              </w:rPr>
              <w:t>Нижнекамского муниципального района</w:t>
            </w:r>
          </w:p>
          <w:p w:rsidR="009F245A" w:rsidRPr="001C601A" w:rsidRDefault="009F245A" w:rsidP="00510FF1">
            <w:pPr>
              <w:jc w:val="center"/>
              <w:rPr>
                <w:lang w:val="tt-RU"/>
              </w:rPr>
            </w:pPr>
          </w:p>
          <w:p w:rsidR="009F245A" w:rsidRPr="001C601A" w:rsidRDefault="009F245A" w:rsidP="00510FF1">
            <w:pPr>
              <w:jc w:val="center"/>
              <w:rPr>
                <w:lang w:val="tt-RU"/>
              </w:rPr>
            </w:pPr>
            <w:smartTag w:uri="urn:schemas-microsoft-com:office:smarttags" w:element="metricconverter">
              <w:smartTagPr>
                <w:attr w:name="ProductID" w:val="423570, г"/>
              </w:smartTagPr>
              <w:r w:rsidRPr="001C601A">
                <w:rPr>
                  <w:lang w:val="tt-RU"/>
                </w:rPr>
                <w:t>423570, г</w:t>
              </w:r>
            </w:smartTag>
            <w:r w:rsidRPr="001C601A">
              <w:rPr>
                <w:lang w:val="tt-RU"/>
              </w:rPr>
              <w:t>.Нижнекамск, пр.Строителей,12</w:t>
            </w:r>
          </w:p>
          <w:p w:rsidR="009F245A" w:rsidRPr="001C601A" w:rsidRDefault="009F245A" w:rsidP="00510FF1">
            <w:pPr>
              <w:jc w:val="center"/>
              <w:rPr>
                <w:lang w:val="tt-RU"/>
              </w:rPr>
            </w:pPr>
            <w:r w:rsidRPr="001C601A">
              <w:rPr>
                <w:lang w:val="tt-RU"/>
              </w:rPr>
              <w:t>факс (8555) 43-15-35, тел.42-41-41</w:t>
            </w:r>
          </w:p>
          <w:p w:rsidR="009F245A" w:rsidRPr="001C601A" w:rsidRDefault="009F245A" w:rsidP="00510FF1">
            <w:pPr>
              <w:jc w:val="center"/>
              <w:rPr>
                <w:lang w:val="tt-RU"/>
              </w:rPr>
            </w:pPr>
          </w:p>
        </w:tc>
        <w:tc>
          <w:tcPr>
            <w:tcW w:w="2518" w:type="pct"/>
            <w:tcBorders>
              <w:top w:val="nil"/>
              <w:left w:val="nil"/>
              <w:bottom w:val="thickThinSmallGap" w:sz="24" w:space="0" w:color="auto"/>
              <w:right w:val="nil"/>
            </w:tcBorders>
          </w:tcPr>
          <w:p w:rsidR="009F245A" w:rsidRPr="001C601A" w:rsidRDefault="009F245A" w:rsidP="00510FF1">
            <w:pPr>
              <w:jc w:val="center"/>
              <w:rPr>
                <w:b/>
                <w:lang w:val="tt-RU"/>
              </w:rPr>
            </w:pPr>
            <w:r w:rsidRPr="001C601A">
              <w:rPr>
                <w:b/>
                <w:lang w:val="tt-RU"/>
              </w:rPr>
              <w:t xml:space="preserve">ТАТАРСТАН РЕСПУБЛИКАСЫ </w:t>
            </w:r>
          </w:p>
          <w:p w:rsidR="009F245A" w:rsidRPr="001C601A" w:rsidRDefault="009F245A" w:rsidP="00510FF1">
            <w:pPr>
              <w:jc w:val="center"/>
              <w:rPr>
                <w:b/>
                <w:lang w:val="tt-RU"/>
              </w:rPr>
            </w:pPr>
          </w:p>
          <w:p w:rsidR="009F245A" w:rsidRPr="001C601A" w:rsidRDefault="009F245A" w:rsidP="00510FF1">
            <w:pPr>
              <w:jc w:val="center"/>
              <w:rPr>
                <w:b/>
                <w:lang w:val="tt-RU"/>
              </w:rPr>
            </w:pPr>
            <w:r w:rsidRPr="001C601A">
              <w:rPr>
                <w:b/>
                <w:lang w:val="tt-RU"/>
              </w:rPr>
              <w:t>Түбән Кама муниципаль районы</w:t>
            </w:r>
          </w:p>
          <w:p w:rsidR="009F245A" w:rsidRPr="001C601A" w:rsidRDefault="009F245A" w:rsidP="00510FF1">
            <w:pPr>
              <w:jc w:val="center"/>
              <w:rPr>
                <w:b/>
                <w:lang w:val="tt-RU"/>
              </w:rPr>
            </w:pPr>
            <w:r w:rsidRPr="001C601A">
              <w:rPr>
                <w:b/>
                <w:lang w:val="tt-RU"/>
              </w:rPr>
              <w:t>С О В Е Т Ы</w:t>
            </w:r>
          </w:p>
          <w:p w:rsidR="009F245A" w:rsidRPr="001C601A" w:rsidRDefault="009F245A" w:rsidP="00510FF1">
            <w:pPr>
              <w:rPr>
                <w:lang w:val="tt-RU"/>
              </w:rPr>
            </w:pPr>
          </w:p>
          <w:p w:rsidR="009F245A" w:rsidRPr="001C601A" w:rsidRDefault="009F245A" w:rsidP="00510FF1">
            <w:pPr>
              <w:jc w:val="center"/>
              <w:rPr>
                <w:lang w:val="tt-RU"/>
              </w:rPr>
            </w:pPr>
            <w:r w:rsidRPr="001C601A">
              <w:rPr>
                <w:lang w:val="tt-RU"/>
              </w:rPr>
              <w:t>423570, Түбән Кама шәһәре, Төзүчеләр пр., 12</w:t>
            </w:r>
          </w:p>
          <w:p w:rsidR="009F245A" w:rsidRPr="001C601A" w:rsidRDefault="009F245A" w:rsidP="00510FF1">
            <w:pPr>
              <w:jc w:val="center"/>
              <w:rPr>
                <w:lang w:val="tt-RU"/>
              </w:rPr>
            </w:pPr>
            <w:r w:rsidRPr="001C601A">
              <w:rPr>
                <w:lang w:val="tt-RU"/>
              </w:rPr>
              <w:t>факс (8555) 43-15-35, тел.42-41-41</w:t>
            </w:r>
          </w:p>
          <w:p w:rsidR="009F245A" w:rsidRPr="001C601A" w:rsidRDefault="009F245A" w:rsidP="00510FF1">
            <w:pPr>
              <w:jc w:val="center"/>
              <w:rPr>
                <w:lang w:val="tt-RU"/>
              </w:rPr>
            </w:pPr>
          </w:p>
        </w:tc>
      </w:tr>
      <w:tr w:rsidR="009F245A" w:rsidRPr="001C601A" w:rsidTr="00510FF1">
        <w:tc>
          <w:tcPr>
            <w:tcW w:w="2482" w:type="pct"/>
            <w:tcBorders>
              <w:top w:val="thickThinSmallGap" w:sz="24" w:space="0" w:color="auto"/>
              <w:left w:val="nil"/>
              <w:bottom w:val="nil"/>
              <w:right w:val="nil"/>
            </w:tcBorders>
          </w:tcPr>
          <w:p w:rsidR="009F245A" w:rsidRPr="001C601A" w:rsidRDefault="009F245A" w:rsidP="00510FF1">
            <w:pPr>
              <w:jc w:val="center"/>
              <w:rPr>
                <w:b/>
                <w:sz w:val="18"/>
                <w:szCs w:val="18"/>
                <w:lang w:val="tt-RU"/>
              </w:rPr>
            </w:pPr>
          </w:p>
        </w:tc>
        <w:tc>
          <w:tcPr>
            <w:tcW w:w="2518" w:type="pct"/>
            <w:tcBorders>
              <w:top w:val="thickThinSmallGap" w:sz="24" w:space="0" w:color="auto"/>
              <w:left w:val="nil"/>
              <w:bottom w:val="nil"/>
              <w:right w:val="nil"/>
            </w:tcBorders>
          </w:tcPr>
          <w:p w:rsidR="009F245A" w:rsidRPr="001C601A" w:rsidRDefault="009F245A" w:rsidP="00510FF1">
            <w:pPr>
              <w:jc w:val="center"/>
              <w:rPr>
                <w:b/>
                <w:lang w:val="tt-RU"/>
              </w:rPr>
            </w:pPr>
          </w:p>
        </w:tc>
      </w:tr>
      <w:tr w:rsidR="009F245A" w:rsidRPr="001C601A" w:rsidTr="00510FF1">
        <w:trPr>
          <w:trHeight w:val="666"/>
        </w:trPr>
        <w:tc>
          <w:tcPr>
            <w:tcW w:w="2482" w:type="pct"/>
            <w:tcBorders>
              <w:top w:val="nil"/>
              <w:left w:val="nil"/>
              <w:bottom w:val="nil"/>
              <w:right w:val="nil"/>
            </w:tcBorders>
          </w:tcPr>
          <w:p w:rsidR="009F245A" w:rsidRPr="001C601A" w:rsidRDefault="009F245A" w:rsidP="00510FF1">
            <w:pPr>
              <w:jc w:val="center"/>
              <w:rPr>
                <w:b/>
                <w:sz w:val="28"/>
                <w:szCs w:val="28"/>
                <w:lang w:val="tt-RU"/>
              </w:rPr>
            </w:pPr>
            <w:r w:rsidRPr="001C601A">
              <w:rPr>
                <w:b/>
                <w:sz w:val="28"/>
                <w:szCs w:val="28"/>
                <w:lang w:val="tt-RU"/>
              </w:rPr>
              <w:t>Р Е Ш Е Н И Е</w:t>
            </w:r>
          </w:p>
        </w:tc>
        <w:tc>
          <w:tcPr>
            <w:tcW w:w="2518" w:type="pct"/>
            <w:tcBorders>
              <w:top w:val="nil"/>
              <w:left w:val="nil"/>
              <w:bottom w:val="nil"/>
              <w:right w:val="nil"/>
            </w:tcBorders>
          </w:tcPr>
          <w:p w:rsidR="009F245A" w:rsidRPr="001C601A" w:rsidRDefault="009F245A" w:rsidP="00510FF1">
            <w:pPr>
              <w:jc w:val="center"/>
              <w:rPr>
                <w:b/>
                <w:sz w:val="28"/>
                <w:szCs w:val="28"/>
                <w:lang w:val="tt-RU"/>
              </w:rPr>
            </w:pPr>
            <w:r w:rsidRPr="001C601A">
              <w:rPr>
                <w:b/>
                <w:sz w:val="28"/>
                <w:szCs w:val="28"/>
                <w:lang w:val="tt-RU"/>
              </w:rPr>
              <w:t>К А Р А Р</w:t>
            </w:r>
          </w:p>
          <w:p w:rsidR="009F245A" w:rsidRPr="001C601A" w:rsidRDefault="009F245A" w:rsidP="00510FF1">
            <w:pPr>
              <w:jc w:val="center"/>
              <w:rPr>
                <w:b/>
                <w:sz w:val="28"/>
                <w:szCs w:val="28"/>
                <w:lang w:val="tt-RU"/>
              </w:rPr>
            </w:pPr>
          </w:p>
        </w:tc>
      </w:tr>
      <w:tr w:rsidR="009F245A" w:rsidRPr="001C601A" w:rsidTr="00510FF1">
        <w:tc>
          <w:tcPr>
            <w:tcW w:w="2482" w:type="pct"/>
            <w:tcBorders>
              <w:top w:val="nil"/>
              <w:left w:val="nil"/>
              <w:bottom w:val="nil"/>
              <w:right w:val="nil"/>
            </w:tcBorders>
          </w:tcPr>
          <w:p w:rsidR="009F245A" w:rsidRPr="001C601A" w:rsidRDefault="009F245A" w:rsidP="00510FF1">
            <w:pPr>
              <w:rPr>
                <w:b/>
                <w:sz w:val="28"/>
                <w:szCs w:val="28"/>
                <w:lang w:val="tt-RU"/>
              </w:rPr>
            </w:pPr>
            <w:r w:rsidRPr="001C601A">
              <w:rPr>
                <w:b/>
                <w:sz w:val="28"/>
                <w:szCs w:val="28"/>
                <w:lang w:val="tt-RU"/>
              </w:rPr>
              <w:t xml:space="preserve">№ </w:t>
            </w:r>
            <w:r w:rsidR="003847E3">
              <w:rPr>
                <w:b/>
                <w:sz w:val="28"/>
                <w:szCs w:val="28"/>
                <w:lang w:val="tt-RU"/>
              </w:rPr>
              <w:t>9</w:t>
            </w:r>
          </w:p>
        </w:tc>
        <w:tc>
          <w:tcPr>
            <w:tcW w:w="2518" w:type="pct"/>
            <w:tcBorders>
              <w:top w:val="nil"/>
              <w:left w:val="nil"/>
              <w:bottom w:val="nil"/>
              <w:right w:val="nil"/>
            </w:tcBorders>
          </w:tcPr>
          <w:p w:rsidR="009F245A" w:rsidRPr="001C601A" w:rsidRDefault="003847E3" w:rsidP="00510FF1">
            <w:pPr>
              <w:jc w:val="right"/>
              <w:rPr>
                <w:b/>
                <w:sz w:val="28"/>
                <w:szCs w:val="28"/>
                <w:lang w:val="tt-RU"/>
              </w:rPr>
            </w:pPr>
            <w:r>
              <w:rPr>
                <w:b/>
                <w:sz w:val="28"/>
                <w:szCs w:val="28"/>
                <w:lang w:val="tt-RU"/>
              </w:rPr>
              <w:t>2022 елның 4</w:t>
            </w:r>
            <w:r w:rsidR="006E7776">
              <w:rPr>
                <w:b/>
                <w:sz w:val="28"/>
                <w:szCs w:val="28"/>
                <w:lang w:val="tt-RU"/>
              </w:rPr>
              <w:t xml:space="preserve"> феврале</w:t>
            </w:r>
          </w:p>
        </w:tc>
      </w:tr>
    </w:tbl>
    <w:p w:rsidR="00720E80" w:rsidRDefault="00720E80" w:rsidP="00720E80">
      <w:pPr>
        <w:pStyle w:val="ConsPlusNormal"/>
        <w:jc w:val="both"/>
      </w:pPr>
    </w:p>
    <w:p w:rsidR="006E7776" w:rsidRPr="00AA48CC" w:rsidRDefault="006E7776" w:rsidP="00720E80">
      <w:pPr>
        <w:jc w:val="center"/>
        <w:rPr>
          <w:sz w:val="28"/>
          <w:szCs w:val="28"/>
        </w:rPr>
      </w:pPr>
      <w:r w:rsidRPr="006E7776">
        <w:rPr>
          <w:sz w:val="28"/>
          <w:szCs w:val="28"/>
        </w:rPr>
        <w:t>Татарстан Республикасы Түбән Кама муниципаль районының Бердәм конкурс комиссиясен һәм Татарстан Республикасы Түбән Кама муниципаль районының Бердәм аттестация комиссиясен төзү турында</w:t>
      </w:r>
    </w:p>
    <w:p w:rsidR="00720E80" w:rsidRDefault="00720E80" w:rsidP="00720E80">
      <w:pPr>
        <w:pStyle w:val="ConsPlusNormal"/>
        <w:ind w:firstLine="709"/>
        <w:jc w:val="both"/>
      </w:pPr>
    </w:p>
    <w:p w:rsidR="006E7776" w:rsidRPr="00392817" w:rsidRDefault="006E7776" w:rsidP="009F245A">
      <w:pPr>
        <w:tabs>
          <w:tab w:val="left" w:pos="1134"/>
        </w:tabs>
        <w:ind w:firstLine="709"/>
        <w:jc w:val="both"/>
        <w:rPr>
          <w:sz w:val="28"/>
          <w:szCs w:val="28"/>
        </w:rPr>
      </w:pPr>
      <w:r w:rsidRPr="006E7776">
        <w:rPr>
          <w:sz w:val="28"/>
          <w:szCs w:val="28"/>
        </w:rPr>
        <w:t xml:space="preserve"> «Россия Федерациясендә муниципаль хезмәт турында» 2003 елның 2 мартындагы</w:t>
      </w:r>
      <w:r>
        <w:rPr>
          <w:sz w:val="28"/>
          <w:szCs w:val="28"/>
        </w:rPr>
        <w:t xml:space="preserve"> 25-ФЗ номерлы Федераль закон, М</w:t>
      </w:r>
      <w:r w:rsidRPr="006E7776">
        <w:rPr>
          <w:sz w:val="28"/>
          <w:szCs w:val="28"/>
        </w:rPr>
        <w:t xml:space="preserve">униципаль хезмәт турында Татарстан Республикасы кодексы, Татарстан Республикасы Түбән Кама муниципаль районы Уставы, Түбән Кама муниципаль районында муниципаль хезмәт турындагы Нигезләмә, кадрлар эше буенча аерым функцияләрне тапшыру турында </w:t>
      </w:r>
      <w:r>
        <w:rPr>
          <w:sz w:val="28"/>
          <w:szCs w:val="28"/>
          <w:lang w:val="tt-RU"/>
        </w:rPr>
        <w:t xml:space="preserve">төзелгән </w:t>
      </w:r>
      <w:r>
        <w:rPr>
          <w:sz w:val="28"/>
          <w:szCs w:val="28"/>
        </w:rPr>
        <w:t>килешүләр нигезендә,</w:t>
      </w:r>
      <w:r w:rsidRPr="006E7776">
        <w:rPr>
          <w:sz w:val="28"/>
          <w:szCs w:val="28"/>
        </w:rPr>
        <w:t xml:space="preserve"> Түбән</w:t>
      </w:r>
      <w:r>
        <w:rPr>
          <w:sz w:val="28"/>
          <w:szCs w:val="28"/>
        </w:rPr>
        <w:t xml:space="preserve"> Кама муниципаль районы Советы</w:t>
      </w:r>
    </w:p>
    <w:p w:rsidR="00720E80" w:rsidRDefault="00720E80" w:rsidP="009F245A">
      <w:pPr>
        <w:tabs>
          <w:tab w:val="left" w:pos="1134"/>
        </w:tabs>
        <w:autoSpaceDE w:val="0"/>
        <w:autoSpaceDN w:val="0"/>
        <w:adjustRightInd w:val="0"/>
        <w:rPr>
          <w:b/>
          <w:sz w:val="28"/>
          <w:szCs w:val="28"/>
        </w:rPr>
      </w:pPr>
    </w:p>
    <w:p w:rsidR="00720E80" w:rsidRDefault="006E7776" w:rsidP="009F245A">
      <w:pPr>
        <w:tabs>
          <w:tab w:val="left" w:pos="1134"/>
        </w:tabs>
        <w:autoSpaceDE w:val="0"/>
        <w:autoSpaceDN w:val="0"/>
        <w:adjustRightInd w:val="0"/>
        <w:ind w:firstLine="709"/>
        <w:rPr>
          <w:sz w:val="28"/>
          <w:szCs w:val="28"/>
        </w:rPr>
      </w:pPr>
      <w:r>
        <w:rPr>
          <w:sz w:val="28"/>
          <w:szCs w:val="28"/>
        </w:rPr>
        <w:t>КАРАР БИРӘ</w:t>
      </w:r>
      <w:r w:rsidR="00720E80" w:rsidRPr="009F245A">
        <w:rPr>
          <w:sz w:val="28"/>
          <w:szCs w:val="28"/>
        </w:rPr>
        <w:t>:</w:t>
      </w:r>
    </w:p>
    <w:p w:rsidR="006E7776" w:rsidRDefault="006E7776" w:rsidP="00B10AB1">
      <w:pPr>
        <w:tabs>
          <w:tab w:val="left" w:pos="1134"/>
        </w:tabs>
        <w:autoSpaceDE w:val="0"/>
        <w:autoSpaceDN w:val="0"/>
        <w:adjustRightInd w:val="0"/>
        <w:ind w:firstLine="709"/>
        <w:jc w:val="both"/>
        <w:rPr>
          <w:sz w:val="28"/>
          <w:szCs w:val="28"/>
        </w:rPr>
      </w:pPr>
    </w:p>
    <w:p w:rsidR="006E7776" w:rsidRPr="006E7776" w:rsidRDefault="006E7776" w:rsidP="00B10AB1">
      <w:pPr>
        <w:tabs>
          <w:tab w:val="left" w:pos="1134"/>
        </w:tabs>
        <w:autoSpaceDE w:val="0"/>
        <w:autoSpaceDN w:val="0"/>
        <w:adjustRightInd w:val="0"/>
        <w:ind w:firstLine="709"/>
        <w:jc w:val="both"/>
        <w:rPr>
          <w:sz w:val="28"/>
          <w:szCs w:val="28"/>
        </w:rPr>
      </w:pPr>
      <w:r w:rsidRPr="006E7776">
        <w:rPr>
          <w:sz w:val="28"/>
          <w:szCs w:val="28"/>
        </w:rPr>
        <w:t>1.</w:t>
      </w:r>
      <w:r w:rsidRPr="006E7776">
        <w:rPr>
          <w:sz w:val="28"/>
          <w:szCs w:val="28"/>
        </w:rPr>
        <w:tab/>
        <w:t xml:space="preserve">Татарстан Республикасы Түбән Кама муниципаль районының Бердәм конкурс комиссиясен төзергә </w:t>
      </w:r>
      <w:r>
        <w:rPr>
          <w:sz w:val="28"/>
          <w:szCs w:val="28"/>
        </w:rPr>
        <w:t>һәм аның составын әлеге карарга</w:t>
      </w:r>
      <w:r w:rsidRPr="006E7776">
        <w:rPr>
          <w:sz w:val="28"/>
          <w:szCs w:val="28"/>
        </w:rPr>
        <w:t xml:space="preserve"> 1 нч</w:t>
      </w:r>
      <w:r>
        <w:rPr>
          <w:sz w:val="28"/>
          <w:szCs w:val="28"/>
        </w:rPr>
        <w:t>е кушымта</w:t>
      </w:r>
      <w:r w:rsidRPr="006E7776">
        <w:rPr>
          <w:sz w:val="28"/>
          <w:szCs w:val="28"/>
        </w:rPr>
        <w:t xml:space="preserve"> нигезендә расларга (алга таба</w:t>
      </w:r>
      <w:r>
        <w:rPr>
          <w:sz w:val="28"/>
          <w:szCs w:val="28"/>
          <w:lang w:val="tt-RU"/>
        </w:rPr>
        <w:t xml:space="preserve"> </w:t>
      </w:r>
      <w:r w:rsidRPr="006E7776">
        <w:rPr>
          <w:sz w:val="28"/>
          <w:szCs w:val="28"/>
        </w:rPr>
        <w:t>-</w:t>
      </w:r>
      <w:r>
        <w:rPr>
          <w:sz w:val="28"/>
          <w:szCs w:val="28"/>
          <w:lang w:val="tt-RU"/>
        </w:rPr>
        <w:t xml:space="preserve"> </w:t>
      </w:r>
      <w:r w:rsidRPr="006E7776">
        <w:rPr>
          <w:sz w:val="28"/>
          <w:szCs w:val="28"/>
        </w:rPr>
        <w:t>Бердәм конкурс комиссиясе</w:t>
      </w:r>
      <w:r>
        <w:rPr>
          <w:sz w:val="28"/>
          <w:szCs w:val="28"/>
          <w:lang w:val="tt-RU"/>
        </w:rPr>
        <w:t>)</w:t>
      </w:r>
      <w:r w:rsidRPr="006E7776">
        <w:rPr>
          <w:sz w:val="28"/>
          <w:szCs w:val="28"/>
        </w:rPr>
        <w:t>.</w:t>
      </w:r>
    </w:p>
    <w:p w:rsidR="006E7776" w:rsidRPr="006E7776" w:rsidRDefault="006E7776" w:rsidP="00B10AB1">
      <w:pPr>
        <w:tabs>
          <w:tab w:val="left" w:pos="1134"/>
        </w:tabs>
        <w:autoSpaceDE w:val="0"/>
        <w:autoSpaceDN w:val="0"/>
        <w:adjustRightInd w:val="0"/>
        <w:ind w:firstLine="709"/>
        <w:jc w:val="both"/>
        <w:rPr>
          <w:sz w:val="28"/>
          <w:szCs w:val="28"/>
        </w:rPr>
      </w:pPr>
      <w:r w:rsidRPr="006E7776">
        <w:rPr>
          <w:sz w:val="28"/>
          <w:szCs w:val="28"/>
        </w:rPr>
        <w:t>2.</w:t>
      </w:r>
      <w:r w:rsidRPr="006E7776">
        <w:rPr>
          <w:sz w:val="28"/>
          <w:szCs w:val="28"/>
        </w:rPr>
        <w:tab/>
        <w:t xml:space="preserve">Татарстан Республикасы Түбән Кама муниципаль районының Бердәм аттестация комиссиясен төзергә </w:t>
      </w:r>
      <w:r>
        <w:rPr>
          <w:sz w:val="28"/>
          <w:szCs w:val="28"/>
        </w:rPr>
        <w:t>һәм аның составын әлеге карарга 2 нче кушымта</w:t>
      </w:r>
      <w:r w:rsidRPr="006E7776">
        <w:rPr>
          <w:sz w:val="28"/>
          <w:szCs w:val="28"/>
        </w:rPr>
        <w:t xml:space="preserve"> нигезендә расларга (алга таба – Бердәм аттестация комиссиясе).</w:t>
      </w:r>
    </w:p>
    <w:p w:rsidR="006E7776" w:rsidRDefault="006E7776" w:rsidP="00B10AB1">
      <w:pPr>
        <w:tabs>
          <w:tab w:val="left" w:pos="1134"/>
        </w:tabs>
        <w:autoSpaceDE w:val="0"/>
        <w:autoSpaceDN w:val="0"/>
        <w:adjustRightInd w:val="0"/>
        <w:ind w:firstLine="709"/>
        <w:jc w:val="both"/>
        <w:rPr>
          <w:sz w:val="28"/>
          <w:szCs w:val="28"/>
        </w:rPr>
      </w:pPr>
      <w:r w:rsidRPr="006E7776">
        <w:rPr>
          <w:sz w:val="28"/>
          <w:szCs w:val="28"/>
        </w:rPr>
        <w:t>3.</w:t>
      </w:r>
      <w:r w:rsidRPr="006E7776">
        <w:rPr>
          <w:sz w:val="28"/>
          <w:szCs w:val="28"/>
        </w:rPr>
        <w:tab/>
        <w:t>Татарстан Республикасы Түбән Кама муниципаль районының Бердәм конкурс комиссиясе туры</w:t>
      </w:r>
      <w:r>
        <w:rPr>
          <w:sz w:val="28"/>
          <w:szCs w:val="28"/>
        </w:rPr>
        <w:t>ндагы Нигезләмәне әлеге карарга 3 нче кушымта</w:t>
      </w:r>
      <w:r w:rsidRPr="006E7776">
        <w:rPr>
          <w:sz w:val="28"/>
          <w:szCs w:val="28"/>
        </w:rPr>
        <w:t xml:space="preserve"> нигезендә расларга.</w:t>
      </w:r>
    </w:p>
    <w:p w:rsidR="006E7776" w:rsidRPr="006E7776" w:rsidRDefault="006E7776" w:rsidP="00B10AB1">
      <w:pPr>
        <w:tabs>
          <w:tab w:val="left" w:pos="1134"/>
        </w:tabs>
        <w:autoSpaceDE w:val="0"/>
        <w:autoSpaceDN w:val="0"/>
        <w:adjustRightInd w:val="0"/>
        <w:ind w:firstLine="709"/>
        <w:jc w:val="both"/>
        <w:rPr>
          <w:sz w:val="28"/>
          <w:szCs w:val="28"/>
        </w:rPr>
      </w:pPr>
      <w:r w:rsidRPr="006E7776">
        <w:rPr>
          <w:sz w:val="28"/>
          <w:szCs w:val="28"/>
        </w:rPr>
        <w:t>4.</w:t>
      </w:r>
      <w:r w:rsidRPr="006E7776">
        <w:rPr>
          <w:sz w:val="28"/>
          <w:szCs w:val="28"/>
        </w:rPr>
        <w:tab/>
        <w:t>Татарстан Республикасы Түбән Кама муниципаль районының Бердәм аттестация комиссиясе ту</w:t>
      </w:r>
      <w:r>
        <w:rPr>
          <w:sz w:val="28"/>
          <w:szCs w:val="28"/>
        </w:rPr>
        <w:t>рында Нигезләмәне әлеге карарга 4 нче кушымта</w:t>
      </w:r>
      <w:r w:rsidRPr="006E7776">
        <w:rPr>
          <w:sz w:val="28"/>
          <w:szCs w:val="28"/>
        </w:rPr>
        <w:t xml:space="preserve"> нигезендә расларга.</w:t>
      </w:r>
    </w:p>
    <w:p w:rsidR="006E7776" w:rsidRPr="006E7776" w:rsidRDefault="006E7776" w:rsidP="00B10AB1">
      <w:pPr>
        <w:tabs>
          <w:tab w:val="left" w:pos="1134"/>
        </w:tabs>
        <w:autoSpaceDE w:val="0"/>
        <w:autoSpaceDN w:val="0"/>
        <w:adjustRightInd w:val="0"/>
        <w:ind w:firstLine="709"/>
        <w:jc w:val="both"/>
        <w:rPr>
          <w:sz w:val="28"/>
          <w:szCs w:val="28"/>
        </w:rPr>
      </w:pPr>
      <w:r w:rsidRPr="006E7776">
        <w:rPr>
          <w:sz w:val="28"/>
          <w:szCs w:val="28"/>
        </w:rPr>
        <w:t>5.</w:t>
      </w:r>
      <w:r w:rsidRPr="006E7776">
        <w:rPr>
          <w:sz w:val="28"/>
          <w:szCs w:val="28"/>
        </w:rPr>
        <w:tab/>
        <w:t>Татарстан Республикасы Түбән Кама муниципаль районы Советы аппаратына</w:t>
      </w:r>
      <w:r>
        <w:rPr>
          <w:sz w:val="28"/>
          <w:szCs w:val="28"/>
        </w:rPr>
        <w:t xml:space="preserve"> Бердәм конкурс комиссиясе һәм Б</w:t>
      </w:r>
      <w:r w:rsidRPr="006E7776">
        <w:rPr>
          <w:sz w:val="28"/>
          <w:szCs w:val="28"/>
        </w:rPr>
        <w:t>ердәм аттестация комиссиясе эшчәнлеген оештыру-техник</w:t>
      </w:r>
      <w:r w:rsidR="00A34838">
        <w:rPr>
          <w:sz w:val="28"/>
          <w:szCs w:val="28"/>
          <w:lang w:val="tt-RU"/>
        </w:rPr>
        <w:t xml:space="preserve"> яктан</w:t>
      </w:r>
      <w:r w:rsidRPr="006E7776">
        <w:rPr>
          <w:sz w:val="28"/>
          <w:szCs w:val="28"/>
        </w:rPr>
        <w:t xml:space="preserve"> тәэмин итү.</w:t>
      </w:r>
    </w:p>
    <w:p w:rsidR="006E7776" w:rsidRPr="006E7776" w:rsidRDefault="006E7776" w:rsidP="00B10AB1">
      <w:pPr>
        <w:tabs>
          <w:tab w:val="left" w:pos="1134"/>
        </w:tabs>
        <w:autoSpaceDE w:val="0"/>
        <w:autoSpaceDN w:val="0"/>
        <w:adjustRightInd w:val="0"/>
        <w:ind w:firstLine="709"/>
        <w:jc w:val="both"/>
        <w:rPr>
          <w:sz w:val="28"/>
          <w:szCs w:val="28"/>
        </w:rPr>
      </w:pPr>
      <w:r w:rsidRPr="006E7776">
        <w:rPr>
          <w:sz w:val="28"/>
          <w:szCs w:val="28"/>
        </w:rPr>
        <w:t>6.</w:t>
      </w:r>
      <w:r w:rsidRPr="006E7776">
        <w:rPr>
          <w:sz w:val="28"/>
          <w:szCs w:val="28"/>
        </w:rPr>
        <w:tab/>
        <w:t>Әлеге карарны Түбән Кама муниципаль районының рәсми сайтында «Интернет»</w:t>
      </w:r>
      <w:r w:rsidR="00A34838">
        <w:rPr>
          <w:sz w:val="28"/>
          <w:szCs w:val="28"/>
          <w:lang w:val="tt-RU"/>
        </w:rPr>
        <w:t xml:space="preserve"> </w:t>
      </w:r>
      <w:r w:rsidRPr="006E7776">
        <w:rPr>
          <w:sz w:val="28"/>
          <w:szCs w:val="28"/>
        </w:rPr>
        <w:t>мәгълүмат-телекоммуникация челтәрендә урнаштырырга.</w:t>
      </w:r>
    </w:p>
    <w:p w:rsidR="006E7776" w:rsidRPr="00B10AB1" w:rsidRDefault="006E7776" w:rsidP="00B10AB1">
      <w:pPr>
        <w:tabs>
          <w:tab w:val="left" w:pos="1134"/>
        </w:tabs>
        <w:autoSpaceDE w:val="0"/>
        <w:autoSpaceDN w:val="0"/>
        <w:adjustRightInd w:val="0"/>
        <w:ind w:firstLine="709"/>
        <w:jc w:val="both"/>
        <w:rPr>
          <w:sz w:val="28"/>
          <w:szCs w:val="28"/>
          <w:lang w:val="tt-RU"/>
        </w:rPr>
      </w:pPr>
      <w:r w:rsidRPr="006E7776">
        <w:rPr>
          <w:sz w:val="28"/>
          <w:szCs w:val="28"/>
        </w:rPr>
        <w:t>7.</w:t>
      </w:r>
      <w:r w:rsidRPr="006E7776">
        <w:rPr>
          <w:sz w:val="28"/>
          <w:szCs w:val="28"/>
        </w:rPr>
        <w:tab/>
        <w:t>Әлеге карарның үтәлешен контрольдә тотуны җирле үзидарә, регламент һәм хокук тәртибе мәсьәләләре буенча даими комиссиягә йөкләргә</w:t>
      </w:r>
      <w:r w:rsidR="00B10AB1">
        <w:rPr>
          <w:sz w:val="28"/>
          <w:szCs w:val="28"/>
          <w:lang w:val="tt-RU"/>
        </w:rPr>
        <w:t>.</w:t>
      </w:r>
    </w:p>
    <w:p w:rsidR="00A34838" w:rsidRDefault="00A34838" w:rsidP="00A34838">
      <w:pPr>
        <w:pStyle w:val="ConsPlusTitle"/>
        <w:tabs>
          <w:tab w:val="left" w:pos="1134"/>
        </w:tabs>
        <w:jc w:val="both"/>
        <w:rPr>
          <w:rFonts w:ascii="Times New Roman" w:hAnsi="Times New Roman" w:cs="Times New Roman"/>
          <w:b w:val="0"/>
          <w:sz w:val="28"/>
          <w:szCs w:val="28"/>
        </w:rPr>
      </w:pPr>
    </w:p>
    <w:p w:rsidR="00A34838" w:rsidRPr="00A34838" w:rsidRDefault="00A34838" w:rsidP="00A34838">
      <w:pPr>
        <w:pStyle w:val="ConsPlusTitle"/>
        <w:tabs>
          <w:tab w:val="left" w:pos="1134"/>
        </w:tabs>
        <w:jc w:val="both"/>
        <w:rPr>
          <w:rFonts w:ascii="Times New Roman" w:hAnsi="Times New Roman" w:cs="Times New Roman"/>
          <w:b w:val="0"/>
          <w:sz w:val="28"/>
          <w:szCs w:val="28"/>
        </w:rPr>
      </w:pPr>
      <w:r w:rsidRPr="00A34838">
        <w:rPr>
          <w:rFonts w:ascii="Times New Roman" w:hAnsi="Times New Roman" w:cs="Times New Roman"/>
          <w:b w:val="0"/>
          <w:sz w:val="28"/>
          <w:szCs w:val="28"/>
        </w:rPr>
        <w:t xml:space="preserve">Түбән Кама муниципаль районы Башлыгы </w:t>
      </w:r>
    </w:p>
    <w:p w:rsidR="00A34838" w:rsidRPr="00A34838" w:rsidRDefault="00A34838" w:rsidP="00A34838">
      <w:pPr>
        <w:pStyle w:val="ConsPlusTitle"/>
        <w:tabs>
          <w:tab w:val="left" w:pos="1134"/>
        </w:tabs>
        <w:jc w:val="both"/>
        <w:rPr>
          <w:rFonts w:ascii="Times New Roman" w:hAnsi="Times New Roman" w:cs="Times New Roman"/>
          <w:b w:val="0"/>
          <w:sz w:val="28"/>
          <w:szCs w:val="28"/>
        </w:rPr>
      </w:pPr>
      <w:r w:rsidRPr="00A34838">
        <w:rPr>
          <w:rFonts w:ascii="Times New Roman" w:hAnsi="Times New Roman" w:cs="Times New Roman"/>
          <w:b w:val="0"/>
          <w:sz w:val="28"/>
          <w:szCs w:val="28"/>
        </w:rPr>
        <w:t>вазыйфаларын башкаручы,</w:t>
      </w:r>
    </w:p>
    <w:p w:rsidR="000E7AA2" w:rsidRPr="000E7AA2" w:rsidRDefault="00A34838" w:rsidP="00A34838">
      <w:pPr>
        <w:pStyle w:val="ConsPlusTitle"/>
        <w:widowControl/>
        <w:tabs>
          <w:tab w:val="left" w:pos="1134"/>
        </w:tabs>
        <w:jc w:val="both"/>
        <w:rPr>
          <w:rFonts w:ascii="Times New Roman" w:hAnsi="Times New Roman" w:cs="Times New Roman"/>
          <w:b w:val="0"/>
          <w:sz w:val="28"/>
          <w:szCs w:val="28"/>
        </w:rPr>
      </w:pPr>
      <w:r w:rsidRPr="00A34838">
        <w:rPr>
          <w:rFonts w:ascii="Times New Roman" w:hAnsi="Times New Roman" w:cs="Times New Roman"/>
          <w:b w:val="0"/>
          <w:sz w:val="28"/>
          <w:szCs w:val="28"/>
        </w:rPr>
        <w:t>Башлык урынбасары                                                                                    А.В.Умников</w:t>
      </w:r>
    </w:p>
    <w:p w:rsidR="00720E80" w:rsidRDefault="00720E80" w:rsidP="000E7AA2">
      <w:pPr>
        <w:autoSpaceDE w:val="0"/>
        <w:autoSpaceDN w:val="0"/>
        <w:adjustRightInd w:val="0"/>
        <w:jc w:val="both"/>
        <w:rPr>
          <w:sz w:val="28"/>
          <w:szCs w:val="28"/>
        </w:rPr>
      </w:pPr>
    </w:p>
    <w:p w:rsidR="002F53C3" w:rsidRDefault="002F53C3" w:rsidP="00A34838">
      <w:pPr>
        <w:ind w:left="6096"/>
        <w:jc w:val="both"/>
        <w:rPr>
          <w:sz w:val="22"/>
        </w:rPr>
      </w:pPr>
    </w:p>
    <w:p w:rsidR="00A34838" w:rsidRDefault="00A34838" w:rsidP="00A34838">
      <w:pPr>
        <w:ind w:left="6096"/>
        <w:jc w:val="both"/>
        <w:rPr>
          <w:sz w:val="22"/>
        </w:rPr>
      </w:pPr>
      <w:r w:rsidRPr="00A34838">
        <w:rPr>
          <w:sz w:val="22"/>
        </w:rPr>
        <w:lastRenderedPageBreak/>
        <w:t>Түбән Кама муниципаль район</w:t>
      </w:r>
      <w:r>
        <w:rPr>
          <w:sz w:val="22"/>
          <w:lang w:val="tt-RU"/>
        </w:rPr>
        <w:t>ы</w:t>
      </w:r>
      <w:r w:rsidRPr="00A34838">
        <w:rPr>
          <w:sz w:val="22"/>
        </w:rPr>
        <w:t xml:space="preserve"> </w:t>
      </w:r>
    </w:p>
    <w:p w:rsidR="00A34838" w:rsidRPr="00A34838" w:rsidRDefault="00A34838" w:rsidP="00A34838">
      <w:pPr>
        <w:ind w:left="6096"/>
        <w:jc w:val="both"/>
        <w:rPr>
          <w:sz w:val="22"/>
        </w:rPr>
      </w:pPr>
      <w:r w:rsidRPr="00A34838">
        <w:rPr>
          <w:sz w:val="22"/>
        </w:rPr>
        <w:t>Советының</w:t>
      </w:r>
    </w:p>
    <w:p w:rsidR="00A34838" w:rsidRPr="00A34838" w:rsidRDefault="00A34838" w:rsidP="00A34838">
      <w:pPr>
        <w:ind w:left="6096"/>
        <w:jc w:val="both"/>
        <w:rPr>
          <w:sz w:val="22"/>
          <w:lang w:val="tt-RU"/>
        </w:rPr>
      </w:pPr>
      <w:r w:rsidRPr="00A34838">
        <w:rPr>
          <w:sz w:val="22"/>
        </w:rPr>
        <w:t>2022 елның</w:t>
      </w:r>
      <w:r w:rsidR="003847E3">
        <w:rPr>
          <w:sz w:val="22"/>
        </w:rPr>
        <w:t xml:space="preserve"> 4</w:t>
      </w:r>
      <w:r>
        <w:rPr>
          <w:sz w:val="22"/>
        </w:rPr>
        <w:t xml:space="preserve"> февра</w:t>
      </w:r>
      <w:r>
        <w:rPr>
          <w:sz w:val="22"/>
          <w:lang w:val="tt-RU"/>
        </w:rPr>
        <w:t>лендәге</w:t>
      </w:r>
    </w:p>
    <w:p w:rsidR="00A34838" w:rsidRPr="00A34838" w:rsidRDefault="003847E3" w:rsidP="00A34838">
      <w:pPr>
        <w:ind w:left="6096"/>
        <w:jc w:val="both"/>
        <w:rPr>
          <w:sz w:val="22"/>
        </w:rPr>
      </w:pPr>
      <w:r>
        <w:rPr>
          <w:sz w:val="22"/>
        </w:rPr>
        <w:t>9</w:t>
      </w:r>
      <w:r w:rsidR="00A34838" w:rsidRPr="00A34838">
        <w:rPr>
          <w:sz w:val="22"/>
        </w:rPr>
        <w:t xml:space="preserve"> номерлы карарына</w:t>
      </w:r>
    </w:p>
    <w:p w:rsidR="00A34838" w:rsidRPr="00A34838" w:rsidRDefault="00A34838" w:rsidP="00A34838">
      <w:pPr>
        <w:ind w:left="6096"/>
        <w:jc w:val="both"/>
        <w:rPr>
          <w:sz w:val="22"/>
        </w:rPr>
      </w:pPr>
      <w:r w:rsidRPr="00A34838">
        <w:rPr>
          <w:sz w:val="22"/>
        </w:rPr>
        <w:t>1 нче кушымта</w:t>
      </w:r>
    </w:p>
    <w:p w:rsidR="00720E80" w:rsidRDefault="00720E80" w:rsidP="00720E80">
      <w:pPr>
        <w:pStyle w:val="ConsPlusNormal"/>
        <w:ind w:left="5670" w:firstLine="709"/>
        <w:outlineLvl w:val="1"/>
      </w:pPr>
    </w:p>
    <w:p w:rsidR="00A34838" w:rsidRDefault="00A34838" w:rsidP="00A34838">
      <w:pPr>
        <w:autoSpaceDE w:val="0"/>
        <w:autoSpaceDN w:val="0"/>
        <w:adjustRightInd w:val="0"/>
        <w:ind w:firstLine="709"/>
        <w:jc w:val="center"/>
        <w:outlineLvl w:val="0"/>
        <w:rPr>
          <w:bCs/>
          <w:sz w:val="28"/>
          <w:szCs w:val="28"/>
        </w:rPr>
      </w:pPr>
      <w:r w:rsidRPr="00A34838">
        <w:rPr>
          <w:bCs/>
          <w:sz w:val="28"/>
          <w:szCs w:val="28"/>
        </w:rPr>
        <w:t xml:space="preserve">Татарстан Республикасы Түбән Кама муниципаль районының </w:t>
      </w:r>
    </w:p>
    <w:p w:rsidR="00A34838" w:rsidRPr="00A34838" w:rsidRDefault="00A34838" w:rsidP="00A34838">
      <w:pPr>
        <w:autoSpaceDE w:val="0"/>
        <w:autoSpaceDN w:val="0"/>
        <w:adjustRightInd w:val="0"/>
        <w:ind w:firstLine="709"/>
        <w:jc w:val="center"/>
        <w:outlineLvl w:val="0"/>
        <w:rPr>
          <w:bCs/>
          <w:sz w:val="28"/>
          <w:szCs w:val="28"/>
        </w:rPr>
      </w:pPr>
      <w:r>
        <w:rPr>
          <w:bCs/>
          <w:sz w:val="28"/>
          <w:szCs w:val="28"/>
        </w:rPr>
        <w:t>Бердәм конкурс комиссиясе составы</w:t>
      </w:r>
    </w:p>
    <w:p w:rsidR="00720E80" w:rsidRPr="00392817" w:rsidRDefault="00720E80" w:rsidP="00720E80">
      <w:pPr>
        <w:autoSpaceDE w:val="0"/>
        <w:autoSpaceDN w:val="0"/>
        <w:adjustRightInd w:val="0"/>
        <w:ind w:firstLine="709"/>
        <w:jc w:val="center"/>
        <w:outlineLvl w:val="0"/>
        <w:rPr>
          <w:b/>
          <w:bCs/>
          <w:sz w:val="28"/>
          <w:szCs w:val="28"/>
        </w:rPr>
      </w:pPr>
    </w:p>
    <w:tbl>
      <w:tblPr>
        <w:tblStyle w:val="aa"/>
        <w:tblW w:w="10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6635"/>
      </w:tblGrid>
      <w:tr w:rsidR="00720E80" w:rsidRPr="00392817" w:rsidTr="009F245A">
        <w:tc>
          <w:tcPr>
            <w:tcW w:w="10287" w:type="dxa"/>
            <w:gridSpan w:val="2"/>
          </w:tcPr>
          <w:p w:rsidR="00720E80" w:rsidRPr="00392817" w:rsidRDefault="00A34838" w:rsidP="00C02911">
            <w:pPr>
              <w:rPr>
                <w:i/>
                <w:sz w:val="28"/>
                <w:szCs w:val="28"/>
              </w:rPr>
            </w:pPr>
            <w:r>
              <w:rPr>
                <w:i/>
                <w:sz w:val="28"/>
                <w:szCs w:val="28"/>
              </w:rPr>
              <w:t>Комиссия рәисе</w:t>
            </w:r>
            <w:r w:rsidR="00720E80" w:rsidRPr="00392817">
              <w:rPr>
                <w:i/>
                <w:sz w:val="28"/>
                <w:szCs w:val="28"/>
              </w:rPr>
              <w:t>:</w:t>
            </w:r>
          </w:p>
          <w:p w:rsidR="00720E80" w:rsidRPr="00392817" w:rsidRDefault="00720E80" w:rsidP="00C02911">
            <w:pPr>
              <w:rPr>
                <w:i/>
                <w:sz w:val="28"/>
                <w:szCs w:val="28"/>
              </w:rPr>
            </w:pPr>
          </w:p>
        </w:tc>
      </w:tr>
      <w:tr w:rsidR="00720E80" w:rsidRPr="00392817" w:rsidTr="009F245A">
        <w:tc>
          <w:tcPr>
            <w:tcW w:w="3652" w:type="dxa"/>
          </w:tcPr>
          <w:p w:rsidR="00E86C0D" w:rsidRDefault="00720E80" w:rsidP="00C02911">
            <w:pPr>
              <w:rPr>
                <w:sz w:val="28"/>
                <w:szCs w:val="28"/>
              </w:rPr>
            </w:pPr>
            <w:r>
              <w:rPr>
                <w:sz w:val="28"/>
                <w:szCs w:val="28"/>
              </w:rPr>
              <w:t xml:space="preserve">Умников </w:t>
            </w:r>
          </w:p>
          <w:p w:rsidR="00720E80" w:rsidRPr="00392817" w:rsidRDefault="00720E80" w:rsidP="00C02911">
            <w:pPr>
              <w:rPr>
                <w:sz w:val="28"/>
                <w:szCs w:val="28"/>
              </w:rPr>
            </w:pPr>
            <w:r>
              <w:rPr>
                <w:sz w:val="28"/>
                <w:szCs w:val="28"/>
              </w:rPr>
              <w:t>Александр Витальевич</w:t>
            </w:r>
          </w:p>
        </w:tc>
        <w:tc>
          <w:tcPr>
            <w:tcW w:w="6635" w:type="dxa"/>
          </w:tcPr>
          <w:p w:rsidR="00720E80" w:rsidRPr="003D6BEA" w:rsidRDefault="00A34838" w:rsidP="00C02911">
            <w:pPr>
              <w:jc w:val="both"/>
              <w:rPr>
                <w:sz w:val="28"/>
                <w:szCs w:val="28"/>
                <w:lang w:val="tt-RU"/>
              </w:rPr>
            </w:pPr>
            <w:r w:rsidRPr="00A34838">
              <w:rPr>
                <w:sz w:val="28"/>
                <w:szCs w:val="28"/>
              </w:rPr>
              <w:t xml:space="preserve">Түбән Кама муниципаль районы Башлыгы </w:t>
            </w:r>
            <w:r>
              <w:rPr>
                <w:sz w:val="28"/>
                <w:szCs w:val="28"/>
                <w:lang w:val="tt-RU"/>
              </w:rPr>
              <w:t xml:space="preserve">вазыйфаларын башкаручы, Башлык </w:t>
            </w:r>
            <w:r>
              <w:rPr>
                <w:sz w:val="28"/>
                <w:szCs w:val="28"/>
              </w:rPr>
              <w:t>урынбасары</w:t>
            </w:r>
            <w:r w:rsidR="003D6BEA">
              <w:rPr>
                <w:sz w:val="28"/>
                <w:szCs w:val="28"/>
                <w:lang w:val="tt-RU"/>
              </w:rPr>
              <w:t>.</w:t>
            </w:r>
          </w:p>
          <w:p w:rsidR="00720E80" w:rsidRPr="00392817" w:rsidRDefault="00720E80" w:rsidP="00C02911">
            <w:pPr>
              <w:jc w:val="both"/>
              <w:rPr>
                <w:sz w:val="28"/>
                <w:szCs w:val="28"/>
              </w:rPr>
            </w:pPr>
          </w:p>
        </w:tc>
      </w:tr>
      <w:tr w:rsidR="00720E80" w:rsidRPr="00392817" w:rsidTr="009F245A">
        <w:tc>
          <w:tcPr>
            <w:tcW w:w="10287" w:type="dxa"/>
            <w:gridSpan w:val="2"/>
          </w:tcPr>
          <w:p w:rsidR="00720E80" w:rsidRPr="00392817" w:rsidRDefault="00A34838" w:rsidP="00C02911">
            <w:pPr>
              <w:jc w:val="both"/>
              <w:rPr>
                <w:i/>
                <w:sz w:val="28"/>
                <w:szCs w:val="28"/>
              </w:rPr>
            </w:pPr>
            <w:r>
              <w:rPr>
                <w:i/>
                <w:sz w:val="28"/>
                <w:szCs w:val="28"/>
              </w:rPr>
              <w:t>Комиссия рәисе урынбасары</w:t>
            </w:r>
            <w:r w:rsidR="00720E80" w:rsidRPr="00392817">
              <w:rPr>
                <w:i/>
                <w:sz w:val="28"/>
                <w:szCs w:val="28"/>
              </w:rPr>
              <w:t>:</w:t>
            </w:r>
          </w:p>
          <w:p w:rsidR="00720E80" w:rsidRPr="00392817" w:rsidRDefault="00720E80" w:rsidP="00C02911">
            <w:pPr>
              <w:jc w:val="both"/>
              <w:rPr>
                <w:i/>
                <w:sz w:val="28"/>
                <w:szCs w:val="28"/>
              </w:rPr>
            </w:pPr>
          </w:p>
        </w:tc>
      </w:tr>
      <w:tr w:rsidR="00720E80" w:rsidRPr="00392817" w:rsidTr="009F245A">
        <w:tc>
          <w:tcPr>
            <w:tcW w:w="3652" w:type="dxa"/>
          </w:tcPr>
          <w:p w:rsidR="000E7AA2" w:rsidRDefault="00A34838" w:rsidP="00C02911">
            <w:pPr>
              <w:rPr>
                <w:sz w:val="28"/>
                <w:szCs w:val="28"/>
              </w:rPr>
            </w:pPr>
            <w:r>
              <w:rPr>
                <w:sz w:val="28"/>
                <w:szCs w:val="28"/>
              </w:rPr>
              <w:t>Гыйззә</w:t>
            </w:r>
            <w:r w:rsidR="00720E80">
              <w:rPr>
                <w:sz w:val="28"/>
                <w:szCs w:val="28"/>
              </w:rPr>
              <w:t xml:space="preserve">туллин </w:t>
            </w:r>
          </w:p>
          <w:p w:rsidR="00720E80" w:rsidRPr="00392817" w:rsidRDefault="00A34838" w:rsidP="00C02911">
            <w:pPr>
              <w:rPr>
                <w:sz w:val="28"/>
                <w:szCs w:val="28"/>
              </w:rPr>
            </w:pPr>
            <w:r>
              <w:rPr>
                <w:sz w:val="28"/>
                <w:szCs w:val="28"/>
              </w:rPr>
              <w:t>Алмаз Гаптрахман улы</w:t>
            </w:r>
          </w:p>
        </w:tc>
        <w:tc>
          <w:tcPr>
            <w:tcW w:w="6635" w:type="dxa"/>
          </w:tcPr>
          <w:p w:rsidR="00720E80" w:rsidRPr="003D6BEA" w:rsidRDefault="00A34838" w:rsidP="00C02911">
            <w:pPr>
              <w:jc w:val="both"/>
              <w:rPr>
                <w:sz w:val="28"/>
                <w:szCs w:val="28"/>
                <w:lang w:val="tt-RU"/>
              </w:rPr>
            </w:pPr>
            <w:r w:rsidRPr="00A34838">
              <w:rPr>
                <w:sz w:val="28"/>
                <w:szCs w:val="28"/>
              </w:rPr>
              <w:t xml:space="preserve">Түбән Кама муниципаль </w:t>
            </w:r>
            <w:r>
              <w:rPr>
                <w:sz w:val="28"/>
                <w:szCs w:val="28"/>
              </w:rPr>
              <w:t>район Советы аппараты җитәкчесе</w:t>
            </w:r>
            <w:r w:rsidR="003D6BEA">
              <w:rPr>
                <w:sz w:val="28"/>
                <w:szCs w:val="28"/>
                <w:lang w:val="tt-RU"/>
              </w:rPr>
              <w:t>.</w:t>
            </w:r>
          </w:p>
          <w:p w:rsidR="00720E80" w:rsidRPr="00392817" w:rsidRDefault="00720E80" w:rsidP="00C02911">
            <w:pPr>
              <w:jc w:val="both"/>
              <w:rPr>
                <w:sz w:val="28"/>
                <w:szCs w:val="28"/>
              </w:rPr>
            </w:pPr>
          </w:p>
        </w:tc>
      </w:tr>
      <w:tr w:rsidR="00720E80" w:rsidRPr="00392817" w:rsidTr="009F245A">
        <w:tc>
          <w:tcPr>
            <w:tcW w:w="10287" w:type="dxa"/>
            <w:gridSpan w:val="2"/>
          </w:tcPr>
          <w:p w:rsidR="00720E80" w:rsidRPr="00392817" w:rsidRDefault="00A34838" w:rsidP="00C02911">
            <w:pPr>
              <w:jc w:val="both"/>
              <w:rPr>
                <w:i/>
                <w:sz w:val="28"/>
                <w:szCs w:val="28"/>
              </w:rPr>
            </w:pPr>
            <w:r>
              <w:rPr>
                <w:i/>
                <w:sz w:val="28"/>
                <w:szCs w:val="28"/>
              </w:rPr>
              <w:t>Комиссиянең җаваплы секретаре</w:t>
            </w:r>
            <w:r w:rsidR="00720E80" w:rsidRPr="00392817">
              <w:rPr>
                <w:i/>
                <w:sz w:val="28"/>
                <w:szCs w:val="28"/>
              </w:rPr>
              <w:t>:</w:t>
            </w:r>
          </w:p>
          <w:p w:rsidR="00720E80" w:rsidRPr="00392817" w:rsidRDefault="00720E80" w:rsidP="00C02911">
            <w:pPr>
              <w:jc w:val="both"/>
              <w:rPr>
                <w:i/>
                <w:sz w:val="28"/>
                <w:szCs w:val="28"/>
              </w:rPr>
            </w:pPr>
          </w:p>
        </w:tc>
      </w:tr>
      <w:tr w:rsidR="00720E80" w:rsidRPr="00392817" w:rsidTr="009F245A">
        <w:tc>
          <w:tcPr>
            <w:tcW w:w="3652" w:type="dxa"/>
          </w:tcPr>
          <w:p w:rsidR="00E86C0D" w:rsidRPr="00E86C0D" w:rsidRDefault="00720E80" w:rsidP="00C02911">
            <w:pPr>
              <w:rPr>
                <w:sz w:val="28"/>
                <w:szCs w:val="28"/>
              </w:rPr>
            </w:pPr>
            <w:r w:rsidRPr="00E86C0D">
              <w:rPr>
                <w:sz w:val="28"/>
                <w:szCs w:val="28"/>
              </w:rPr>
              <w:t xml:space="preserve">Ворошилова </w:t>
            </w:r>
          </w:p>
          <w:p w:rsidR="00720E80" w:rsidRPr="00E86C0D" w:rsidRDefault="00720E80" w:rsidP="00C02911">
            <w:pPr>
              <w:rPr>
                <w:sz w:val="28"/>
                <w:szCs w:val="28"/>
              </w:rPr>
            </w:pPr>
            <w:r w:rsidRPr="00E86C0D">
              <w:rPr>
                <w:sz w:val="28"/>
                <w:szCs w:val="28"/>
              </w:rPr>
              <w:t xml:space="preserve">Марина Валентиновна     </w:t>
            </w:r>
          </w:p>
        </w:tc>
        <w:tc>
          <w:tcPr>
            <w:tcW w:w="6635" w:type="dxa"/>
          </w:tcPr>
          <w:p w:rsidR="00720E80" w:rsidRPr="003D6BEA" w:rsidRDefault="00A34838" w:rsidP="00C02911">
            <w:pPr>
              <w:autoSpaceDE w:val="0"/>
              <w:autoSpaceDN w:val="0"/>
              <w:adjustRightInd w:val="0"/>
              <w:jc w:val="both"/>
              <w:rPr>
                <w:b/>
                <w:bCs/>
                <w:sz w:val="28"/>
                <w:szCs w:val="28"/>
                <w:lang w:val="tt-RU"/>
              </w:rPr>
            </w:pPr>
            <w:r w:rsidRPr="00A34838">
              <w:rPr>
                <w:sz w:val="28"/>
                <w:szCs w:val="28"/>
              </w:rPr>
              <w:t>Түбән Кама муниципаль район</w:t>
            </w:r>
            <w:r>
              <w:rPr>
                <w:sz w:val="28"/>
                <w:szCs w:val="28"/>
                <w:lang w:val="tt-RU"/>
              </w:rPr>
              <w:t>ы</w:t>
            </w:r>
            <w:r w:rsidRPr="00A34838">
              <w:rPr>
                <w:sz w:val="28"/>
                <w:szCs w:val="28"/>
              </w:rPr>
              <w:t xml:space="preserve"> Советының кадрлар сәясәте һәм персонал белән идарә итү бүлег</w:t>
            </w:r>
            <w:r>
              <w:rPr>
                <w:sz w:val="28"/>
                <w:szCs w:val="28"/>
              </w:rPr>
              <w:t>е җитәкчесе</w:t>
            </w:r>
            <w:r w:rsidR="003D6BEA">
              <w:rPr>
                <w:sz w:val="28"/>
                <w:szCs w:val="28"/>
                <w:lang w:val="tt-RU"/>
              </w:rPr>
              <w:t>.</w:t>
            </w:r>
          </w:p>
        </w:tc>
      </w:tr>
      <w:tr w:rsidR="00720E80" w:rsidRPr="00392817" w:rsidTr="009F245A">
        <w:tc>
          <w:tcPr>
            <w:tcW w:w="10287" w:type="dxa"/>
            <w:gridSpan w:val="2"/>
          </w:tcPr>
          <w:p w:rsidR="00720E80" w:rsidRPr="00E86C0D" w:rsidRDefault="00A34838" w:rsidP="00C02911">
            <w:pPr>
              <w:jc w:val="both"/>
              <w:rPr>
                <w:i/>
                <w:sz w:val="28"/>
                <w:szCs w:val="28"/>
              </w:rPr>
            </w:pPr>
            <w:r>
              <w:rPr>
                <w:i/>
                <w:sz w:val="28"/>
                <w:szCs w:val="28"/>
              </w:rPr>
              <w:t>Комиссия әгъзалар</w:t>
            </w:r>
            <w:r>
              <w:rPr>
                <w:i/>
                <w:sz w:val="28"/>
                <w:szCs w:val="28"/>
                <w:lang w:val="tt-RU"/>
              </w:rPr>
              <w:t>ы</w:t>
            </w:r>
            <w:r w:rsidR="00720E80" w:rsidRPr="00E86C0D">
              <w:rPr>
                <w:i/>
                <w:sz w:val="28"/>
                <w:szCs w:val="28"/>
              </w:rPr>
              <w:t>:</w:t>
            </w:r>
          </w:p>
          <w:p w:rsidR="00720E80" w:rsidRPr="00E86C0D" w:rsidRDefault="00720E80" w:rsidP="00C02911">
            <w:pPr>
              <w:jc w:val="both"/>
              <w:rPr>
                <w:i/>
                <w:sz w:val="28"/>
                <w:szCs w:val="28"/>
              </w:rPr>
            </w:pPr>
          </w:p>
        </w:tc>
      </w:tr>
      <w:tr w:rsidR="00720E80" w:rsidRPr="00392817" w:rsidTr="009F245A">
        <w:tc>
          <w:tcPr>
            <w:tcW w:w="3652" w:type="dxa"/>
          </w:tcPr>
          <w:p w:rsidR="00E86C0D" w:rsidRPr="00E86C0D" w:rsidRDefault="00720E80" w:rsidP="00C02911">
            <w:pPr>
              <w:rPr>
                <w:sz w:val="28"/>
                <w:szCs w:val="28"/>
              </w:rPr>
            </w:pPr>
            <w:r w:rsidRPr="00E86C0D">
              <w:rPr>
                <w:sz w:val="28"/>
                <w:szCs w:val="28"/>
              </w:rPr>
              <w:t xml:space="preserve">Зарифуллин </w:t>
            </w:r>
          </w:p>
          <w:p w:rsidR="00720E80" w:rsidRPr="00E86C0D" w:rsidRDefault="00A34838" w:rsidP="00C02911">
            <w:pPr>
              <w:rPr>
                <w:sz w:val="28"/>
                <w:szCs w:val="28"/>
              </w:rPr>
            </w:pPr>
            <w:r>
              <w:rPr>
                <w:sz w:val="28"/>
                <w:szCs w:val="28"/>
              </w:rPr>
              <w:t>Рөстәм Таһир улы</w:t>
            </w:r>
          </w:p>
        </w:tc>
        <w:tc>
          <w:tcPr>
            <w:tcW w:w="6635" w:type="dxa"/>
          </w:tcPr>
          <w:p w:rsidR="00720E80" w:rsidRPr="003D6BEA" w:rsidRDefault="00A34838" w:rsidP="00C02911">
            <w:pPr>
              <w:autoSpaceDE w:val="0"/>
              <w:autoSpaceDN w:val="0"/>
              <w:adjustRightInd w:val="0"/>
              <w:jc w:val="both"/>
              <w:rPr>
                <w:sz w:val="28"/>
                <w:szCs w:val="28"/>
                <w:lang w:val="tt-RU"/>
              </w:rPr>
            </w:pPr>
            <w:r w:rsidRPr="00A34838">
              <w:rPr>
                <w:sz w:val="28"/>
                <w:szCs w:val="28"/>
              </w:rPr>
              <w:t>Түбән Кама муниципаль район</w:t>
            </w:r>
            <w:r>
              <w:rPr>
                <w:sz w:val="28"/>
                <w:szCs w:val="28"/>
                <w:lang w:val="tt-RU"/>
              </w:rPr>
              <w:t>ы</w:t>
            </w:r>
            <w:r w:rsidRPr="00A34838">
              <w:rPr>
                <w:sz w:val="28"/>
                <w:szCs w:val="28"/>
              </w:rPr>
              <w:t xml:space="preserve"> Со</w:t>
            </w:r>
            <w:r>
              <w:rPr>
                <w:sz w:val="28"/>
                <w:szCs w:val="28"/>
              </w:rPr>
              <w:t>ветының кокук бүлеге җитәкчесе</w:t>
            </w:r>
            <w:r w:rsidR="003D6BEA">
              <w:rPr>
                <w:sz w:val="28"/>
                <w:szCs w:val="28"/>
                <w:lang w:val="tt-RU"/>
              </w:rPr>
              <w:t>;</w:t>
            </w:r>
          </w:p>
          <w:p w:rsidR="00720E80" w:rsidRPr="00392817" w:rsidRDefault="00720E80" w:rsidP="00C02911">
            <w:pPr>
              <w:autoSpaceDE w:val="0"/>
              <w:autoSpaceDN w:val="0"/>
              <w:adjustRightInd w:val="0"/>
              <w:jc w:val="both"/>
              <w:rPr>
                <w:sz w:val="28"/>
                <w:szCs w:val="28"/>
              </w:rPr>
            </w:pPr>
          </w:p>
        </w:tc>
      </w:tr>
      <w:tr w:rsidR="00720E80" w:rsidRPr="00392817" w:rsidTr="009F245A">
        <w:tc>
          <w:tcPr>
            <w:tcW w:w="3652" w:type="dxa"/>
          </w:tcPr>
          <w:p w:rsidR="00720E80" w:rsidRPr="00E86C0D" w:rsidRDefault="003D6BEA" w:rsidP="00C02911">
            <w:pPr>
              <w:rPr>
                <w:sz w:val="28"/>
                <w:szCs w:val="28"/>
              </w:rPr>
            </w:pPr>
            <w:r>
              <w:rPr>
                <w:sz w:val="28"/>
                <w:szCs w:val="28"/>
              </w:rPr>
              <w:t>ФИА ис.</w:t>
            </w:r>
          </w:p>
        </w:tc>
        <w:tc>
          <w:tcPr>
            <w:tcW w:w="6635" w:type="dxa"/>
          </w:tcPr>
          <w:p w:rsidR="00A34838" w:rsidRPr="003D6BEA" w:rsidRDefault="003D6BEA" w:rsidP="00C02911">
            <w:pPr>
              <w:jc w:val="both"/>
              <w:rPr>
                <w:sz w:val="28"/>
                <w:szCs w:val="28"/>
                <w:lang w:val="tt-RU"/>
              </w:rPr>
            </w:pPr>
            <w:r>
              <w:rPr>
                <w:sz w:val="28"/>
                <w:szCs w:val="28"/>
                <w:lang w:val="tt-RU"/>
              </w:rPr>
              <w:t>А</w:t>
            </w:r>
            <w:r>
              <w:rPr>
                <w:sz w:val="28"/>
                <w:szCs w:val="28"/>
              </w:rPr>
              <w:t>ңа конкурс игълан ителгән вакантлы вазыйфа булган</w:t>
            </w:r>
            <w:r>
              <w:t xml:space="preserve"> </w:t>
            </w:r>
            <w:r w:rsidRPr="003D6BEA">
              <w:rPr>
                <w:sz w:val="28"/>
                <w:szCs w:val="28"/>
              </w:rPr>
              <w:t>Татарстан Республикасы Түбән Кама муниципаль районының җирле үзидарә ор</w:t>
            </w:r>
            <w:r>
              <w:rPr>
                <w:sz w:val="28"/>
                <w:szCs w:val="28"/>
              </w:rPr>
              <w:t>ганы җитәкчесе (җирлек башлыгы)</w:t>
            </w:r>
            <w:r>
              <w:rPr>
                <w:sz w:val="28"/>
                <w:szCs w:val="28"/>
                <w:lang w:val="tt-RU"/>
              </w:rPr>
              <w:t>;</w:t>
            </w:r>
          </w:p>
          <w:p w:rsidR="00720E80" w:rsidRPr="00392817" w:rsidRDefault="00720E80" w:rsidP="00C02911">
            <w:pPr>
              <w:jc w:val="both"/>
              <w:rPr>
                <w:sz w:val="28"/>
                <w:szCs w:val="28"/>
              </w:rPr>
            </w:pPr>
          </w:p>
        </w:tc>
      </w:tr>
      <w:tr w:rsidR="009F245A" w:rsidTr="009F245A">
        <w:trPr>
          <w:trHeight w:val="70"/>
        </w:trPr>
        <w:tc>
          <w:tcPr>
            <w:tcW w:w="3652" w:type="dxa"/>
          </w:tcPr>
          <w:p w:rsidR="009F245A" w:rsidRPr="00E86C0D" w:rsidRDefault="009F245A" w:rsidP="00C02911">
            <w:pPr>
              <w:widowControl w:val="0"/>
              <w:autoSpaceDE w:val="0"/>
              <w:autoSpaceDN w:val="0"/>
              <w:adjustRightInd w:val="0"/>
              <w:jc w:val="both"/>
              <w:rPr>
                <w:sz w:val="28"/>
                <w:szCs w:val="28"/>
              </w:rPr>
            </w:pPr>
            <w:r w:rsidRPr="00E86C0D">
              <w:rPr>
                <w:sz w:val="28"/>
                <w:szCs w:val="28"/>
              </w:rPr>
              <w:t>Моржин</w:t>
            </w:r>
          </w:p>
          <w:p w:rsidR="009F245A" w:rsidRPr="00E86C0D" w:rsidRDefault="009F245A" w:rsidP="00C02911">
            <w:pPr>
              <w:widowControl w:val="0"/>
              <w:autoSpaceDE w:val="0"/>
              <w:autoSpaceDN w:val="0"/>
              <w:adjustRightInd w:val="0"/>
              <w:jc w:val="both"/>
              <w:rPr>
                <w:sz w:val="28"/>
                <w:szCs w:val="28"/>
              </w:rPr>
            </w:pPr>
            <w:r w:rsidRPr="00E86C0D">
              <w:rPr>
                <w:sz w:val="28"/>
                <w:szCs w:val="28"/>
              </w:rPr>
              <w:t>Николай Сергеевич</w:t>
            </w:r>
          </w:p>
          <w:p w:rsidR="009F245A" w:rsidRPr="00E86C0D" w:rsidRDefault="009F245A" w:rsidP="00C02911">
            <w:pPr>
              <w:widowControl w:val="0"/>
              <w:autoSpaceDE w:val="0"/>
              <w:autoSpaceDN w:val="0"/>
              <w:adjustRightInd w:val="0"/>
              <w:jc w:val="both"/>
              <w:rPr>
                <w:sz w:val="28"/>
                <w:szCs w:val="28"/>
              </w:rPr>
            </w:pPr>
          </w:p>
        </w:tc>
        <w:tc>
          <w:tcPr>
            <w:tcW w:w="6635" w:type="dxa"/>
          </w:tcPr>
          <w:p w:rsidR="009F245A" w:rsidRPr="00494ED9" w:rsidRDefault="003D6BEA" w:rsidP="000E7AA2">
            <w:pPr>
              <w:widowControl w:val="0"/>
              <w:autoSpaceDE w:val="0"/>
              <w:autoSpaceDN w:val="0"/>
              <w:adjustRightInd w:val="0"/>
              <w:jc w:val="both"/>
              <w:rPr>
                <w:sz w:val="28"/>
                <w:szCs w:val="28"/>
              </w:rPr>
            </w:pPr>
            <w:r w:rsidRPr="003D6BEA">
              <w:rPr>
                <w:sz w:val="28"/>
                <w:szCs w:val="28"/>
              </w:rPr>
              <w:t>Татарстан Республикасы Түбән Кама муниципаль районы иҗтимагый советы әгъзасы (килешү буенча);</w:t>
            </w:r>
          </w:p>
          <w:p w:rsidR="009F245A" w:rsidRPr="00494ED9" w:rsidRDefault="009F245A" w:rsidP="00C02911">
            <w:pPr>
              <w:widowControl w:val="0"/>
              <w:autoSpaceDE w:val="0"/>
              <w:autoSpaceDN w:val="0"/>
              <w:adjustRightInd w:val="0"/>
              <w:ind w:hanging="95"/>
              <w:jc w:val="both"/>
              <w:rPr>
                <w:sz w:val="28"/>
                <w:szCs w:val="28"/>
              </w:rPr>
            </w:pPr>
          </w:p>
        </w:tc>
      </w:tr>
      <w:tr w:rsidR="009F245A" w:rsidTr="009F245A">
        <w:trPr>
          <w:trHeight w:val="70"/>
        </w:trPr>
        <w:tc>
          <w:tcPr>
            <w:tcW w:w="3652" w:type="dxa"/>
          </w:tcPr>
          <w:p w:rsidR="009F245A" w:rsidRPr="00E86C0D" w:rsidRDefault="009F245A" w:rsidP="009F245A">
            <w:pPr>
              <w:widowControl w:val="0"/>
              <w:autoSpaceDE w:val="0"/>
              <w:autoSpaceDN w:val="0"/>
              <w:adjustRightInd w:val="0"/>
              <w:jc w:val="both"/>
              <w:rPr>
                <w:sz w:val="28"/>
                <w:szCs w:val="28"/>
              </w:rPr>
            </w:pPr>
            <w:r w:rsidRPr="00E86C0D">
              <w:rPr>
                <w:sz w:val="28"/>
                <w:szCs w:val="28"/>
              </w:rPr>
              <w:t xml:space="preserve">Китанов </w:t>
            </w:r>
          </w:p>
          <w:p w:rsidR="009F245A" w:rsidRPr="00E86C0D" w:rsidRDefault="009F245A" w:rsidP="009F245A">
            <w:pPr>
              <w:widowControl w:val="0"/>
              <w:autoSpaceDE w:val="0"/>
              <w:autoSpaceDN w:val="0"/>
              <w:adjustRightInd w:val="0"/>
              <w:jc w:val="both"/>
              <w:rPr>
                <w:sz w:val="28"/>
                <w:szCs w:val="28"/>
              </w:rPr>
            </w:pPr>
            <w:r w:rsidRPr="00E86C0D">
              <w:rPr>
                <w:sz w:val="28"/>
                <w:szCs w:val="28"/>
              </w:rPr>
              <w:t>Григорий Леонидович</w:t>
            </w:r>
          </w:p>
        </w:tc>
        <w:tc>
          <w:tcPr>
            <w:tcW w:w="6635" w:type="dxa"/>
          </w:tcPr>
          <w:p w:rsidR="009F245A" w:rsidRPr="00494ED9" w:rsidRDefault="003D6BEA" w:rsidP="00C02911">
            <w:pPr>
              <w:widowControl w:val="0"/>
              <w:autoSpaceDE w:val="0"/>
              <w:autoSpaceDN w:val="0"/>
              <w:adjustRightInd w:val="0"/>
              <w:jc w:val="both"/>
              <w:rPr>
                <w:sz w:val="28"/>
                <w:szCs w:val="28"/>
              </w:rPr>
            </w:pPr>
            <w:r w:rsidRPr="003D6BEA">
              <w:rPr>
                <w:sz w:val="28"/>
                <w:szCs w:val="28"/>
              </w:rPr>
              <w:t>Түбән Кама районы сугыш, хезмәт, кораллы көчләр һәм хокук саклау органнары ветераннары (пенсионерлары) җирле иҗтимагый оешмасы рәисе (килешү буенча);</w:t>
            </w:r>
          </w:p>
        </w:tc>
      </w:tr>
      <w:tr w:rsidR="009F245A" w:rsidTr="009F245A">
        <w:tc>
          <w:tcPr>
            <w:tcW w:w="3652" w:type="dxa"/>
          </w:tcPr>
          <w:p w:rsidR="009F245A" w:rsidRPr="00E86C0D" w:rsidRDefault="009F245A" w:rsidP="00C02911">
            <w:pPr>
              <w:widowControl w:val="0"/>
              <w:autoSpaceDE w:val="0"/>
              <w:autoSpaceDN w:val="0"/>
              <w:adjustRightInd w:val="0"/>
              <w:jc w:val="both"/>
              <w:rPr>
                <w:sz w:val="28"/>
                <w:szCs w:val="28"/>
              </w:rPr>
            </w:pPr>
            <w:r w:rsidRPr="00E86C0D">
              <w:rPr>
                <w:sz w:val="28"/>
                <w:szCs w:val="28"/>
              </w:rPr>
              <w:t>Носаненко</w:t>
            </w:r>
          </w:p>
          <w:p w:rsidR="009F245A" w:rsidRPr="00E86C0D" w:rsidRDefault="009F245A" w:rsidP="00C02911">
            <w:pPr>
              <w:widowControl w:val="0"/>
              <w:autoSpaceDE w:val="0"/>
              <w:autoSpaceDN w:val="0"/>
              <w:adjustRightInd w:val="0"/>
              <w:jc w:val="both"/>
              <w:rPr>
                <w:sz w:val="28"/>
                <w:szCs w:val="28"/>
              </w:rPr>
            </w:pPr>
            <w:r w:rsidRPr="00E86C0D">
              <w:rPr>
                <w:sz w:val="28"/>
                <w:szCs w:val="28"/>
              </w:rPr>
              <w:t>Галина Юрьевна</w:t>
            </w:r>
          </w:p>
          <w:p w:rsidR="009F245A" w:rsidRPr="00E86C0D" w:rsidRDefault="009F245A" w:rsidP="00C02911">
            <w:pPr>
              <w:widowControl w:val="0"/>
              <w:autoSpaceDE w:val="0"/>
              <w:autoSpaceDN w:val="0"/>
              <w:adjustRightInd w:val="0"/>
              <w:jc w:val="both"/>
              <w:rPr>
                <w:sz w:val="28"/>
                <w:szCs w:val="28"/>
              </w:rPr>
            </w:pPr>
          </w:p>
        </w:tc>
        <w:tc>
          <w:tcPr>
            <w:tcW w:w="6635" w:type="dxa"/>
          </w:tcPr>
          <w:p w:rsidR="009F245A" w:rsidRPr="00494ED9" w:rsidRDefault="003D6BEA" w:rsidP="000E7AA2">
            <w:pPr>
              <w:widowControl w:val="0"/>
              <w:autoSpaceDE w:val="0"/>
              <w:autoSpaceDN w:val="0"/>
              <w:adjustRightInd w:val="0"/>
              <w:jc w:val="both"/>
              <w:rPr>
                <w:sz w:val="28"/>
                <w:szCs w:val="28"/>
              </w:rPr>
            </w:pPr>
            <w:r w:rsidRPr="003D6BEA">
              <w:rPr>
                <w:sz w:val="28"/>
                <w:szCs w:val="28"/>
              </w:rPr>
              <w:t>сәяси фәннәр кандидаты, «В.Г. Тимирясов исемендәге Казан инновацион университеты» ЮБ ХББУ Түбән Кама филиалы доценты (килешү буенча).</w:t>
            </w:r>
          </w:p>
        </w:tc>
      </w:tr>
    </w:tbl>
    <w:p w:rsidR="003D6BEA" w:rsidRDefault="003D6BEA" w:rsidP="009F245A">
      <w:pPr>
        <w:jc w:val="both"/>
        <w:rPr>
          <w:sz w:val="28"/>
          <w:szCs w:val="28"/>
        </w:rPr>
      </w:pPr>
    </w:p>
    <w:p w:rsidR="003D6BEA" w:rsidRPr="003D6BEA" w:rsidRDefault="003D6BEA" w:rsidP="003D6BEA">
      <w:pPr>
        <w:jc w:val="both"/>
        <w:rPr>
          <w:sz w:val="28"/>
          <w:szCs w:val="28"/>
        </w:rPr>
      </w:pPr>
      <w:r w:rsidRPr="003D6BEA">
        <w:rPr>
          <w:sz w:val="28"/>
          <w:szCs w:val="28"/>
        </w:rPr>
        <w:t>Түбән Кама муниципаль районы</w:t>
      </w:r>
    </w:p>
    <w:p w:rsidR="003D6BEA" w:rsidRDefault="003D6BEA" w:rsidP="003D6BEA">
      <w:pPr>
        <w:jc w:val="both"/>
        <w:rPr>
          <w:sz w:val="28"/>
          <w:szCs w:val="28"/>
        </w:rPr>
      </w:pPr>
      <w:r w:rsidRPr="003D6BEA">
        <w:rPr>
          <w:sz w:val="28"/>
          <w:szCs w:val="28"/>
        </w:rPr>
        <w:t xml:space="preserve">Башлыгы урынбасары                                                                             </w:t>
      </w:r>
      <w:r>
        <w:rPr>
          <w:sz w:val="28"/>
          <w:szCs w:val="28"/>
          <w:lang w:val="tt-RU"/>
        </w:rPr>
        <w:t xml:space="preserve">     </w:t>
      </w:r>
      <w:r w:rsidRPr="003D6BEA">
        <w:rPr>
          <w:sz w:val="28"/>
          <w:szCs w:val="28"/>
        </w:rPr>
        <w:t xml:space="preserve">А.В.Умников         </w:t>
      </w:r>
    </w:p>
    <w:p w:rsidR="002F53C3" w:rsidRDefault="002F53C3" w:rsidP="00A34838">
      <w:pPr>
        <w:ind w:left="6096"/>
        <w:jc w:val="both"/>
        <w:rPr>
          <w:sz w:val="22"/>
          <w:szCs w:val="28"/>
        </w:rPr>
      </w:pPr>
    </w:p>
    <w:p w:rsidR="00A34838" w:rsidRDefault="00A34838" w:rsidP="00A34838">
      <w:pPr>
        <w:ind w:left="6096"/>
        <w:jc w:val="both"/>
        <w:rPr>
          <w:sz w:val="22"/>
          <w:szCs w:val="28"/>
        </w:rPr>
      </w:pPr>
      <w:r w:rsidRPr="00A34838">
        <w:rPr>
          <w:sz w:val="22"/>
          <w:szCs w:val="28"/>
        </w:rPr>
        <w:lastRenderedPageBreak/>
        <w:t xml:space="preserve">Түбән Кама муниципаль районы </w:t>
      </w:r>
    </w:p>
    <w:p w:rsidR="00A34838" w:rsidRPr="00A34838" w:rsidRDefault="00A34838" w:rsidP="00A34838">
      <w:pPr>
        <w:ind w:left="6096"/>
        <w:jc w:val="both"/>
        <w:rPr>
          <w:sz w:val="22"/>
          <w:szCs w:val="28"/>
        </w:rPr>
      </w:pPr>
      <w:r w:rsidRPr="00A34838">
        <w:rPr>
          <w:sz w:val="22"/>
          <w:szCs w:val="28"/>
        </w:rPr>
        <w:t>Советының</w:t>
      </w:r>
    </w:p>
    <w:p w:rsidR="00A34838" w:rsidRPr="00A34838" w:rsidRDefault="003847E3" w:rsidP="00A34838">
      <w:pPr>
        <w:ind w:left="6096"/>
        <w:jc w:val="both"/>
        <w:rPr>
          <w:sz w:val="22"/>
          <w:szCs w:val="28"/>
        </w:rPr>
      </w:pPr>
      <w:r>
        <w:rPr>
          <w:sz w:val="22"/>
          <w:szCs w:val="28"/>
        </w:rPr>
        <w:t>2022 елның 4</w:t>
      </w:r>
      <w:r w:rsidR="00A34838" w:rsidRPr="00A34838">
        <w:rPr>
          <w:sz w:val="22"/>
          <w:szCs w:val="28"/>
        </w:rPr>
        <w:t xml:space="preserve"> февралендәге</w:t>
      </w:r>
    </w:p>
    <w:p w:rsidR="00A34838" w:rsidRPr="00A34838" w:rsidRDefault="003847E3" w:rsidP="00A34838">
      <w:pPr>
        <w:ind w:left="6096"/>
        <w:jc w:val="both"/>
        <w:rPr>
          <w:sz w:val="22"/>
          <w:szCs w:val="28"/>
        </w:rPr>
      </w:pPr>
      <w:r>
        <w:rPr>
          <w:sz w:val="22"/>
          <w:szCs w:val="28"/>
        </w:rPr>
        <w:t>9</w:t>
      </w:r>
      <w:r w:rsidR="00A34838" w:rsidRPr="00A34838">
        <w:rPr>
          <w:sz w:val="22"/>
          <w:szCs w:val="28"/>
        </w:rPr>
        <w:t xml:space="preserve"> номерлы карарына</w:t>
      </w:r>
    </w:p>
    <w:p w:rsidR="00A34838" w:rsidRPr="00A34838" w:rsidRDefault="00A34838" w:rsidP="00A34838">
      <w:pPr>
        <w:ind w:left="6096"/>
        <w:jc w:val="both"/>
        <w:rPr>
          <w:sz w:val="22"/>
          <w:szCs w:val="28"/>
        </w:rPr>
      </w:pPr>
      <w:r>
        <w:rPr>
          <w:sz w:val="22"/>
          <w:szCs w:val="28"/>
          <w:lang w:val="tt-RU"/>
        </w:rPr>
        <w:t>2</w:t>
      </w:r>
      <w:r w:rsidRPr="00A34838">
        <w:rPr>
          <w:sz w:val="22"/>
          <w:szCs w:val="28"/>
        </w:rPr>
        <w:t xml:space="preserve"> нче кушымта</w:t>
      </w:r>
    </w:p>
    <w:p w:rsidR="00720E80" w:rsidRDefault="00720E80" w:rsidP="00720E80">
      <w:pPr>
        <w:autoSpaceDE w:val="0"/>
        <w:autoSpaceDN w:val="0"/>
        <w:adjustRightInd w:val="0"/>
        <w:ind w:firstLine="709"/>
        <w:jc w:val="center"/>
        <w:outlineLvl w:val="0"/>
        <w:rPr>
          <w:b/>
          <w:bCs/>
          <w:sz w:val="28"/>
          <w:szCs w:val="28"/>
        </w:rPr>
      </w:pPr>
    </w:p>
    <w:p w:rsidR="003D6BEA" w:rsidRDefault="003D6BEA" w:rsidP="003D6BEA">
      <w:pPr>
        <w:autoSpaceDE w:val="0"/>
        <w:autoSpaceDN w:val="0"/>
        <w:adjustRightInd w:val="0"/>
        <w:jc w:val="center"/>
        <w:outlineLvl w:val="0"/>
        <w:rPr>
          <w:bCs/>
          <w:sz w:val="28"/>
          <w:szCs w:val="28"/>
        </w:rPr>
      </w:pPr>
      <w:r w:rsidRPr="003D6BEA">
        <w:rPr>
          <w:bCs/>
          <w:sz w:val="28"/>
          <w:szCs w:val="28"/>
        </w:rPr>
        <w:t>Татарстан Республикасы Түбән Кама муниципаль районының</w:t>
      </w:r>
    </w:p>
    <w:p w:rsidR="003D6BEA" w:rsidRPr="003D6BEA" w:rsidRDefault="003D6BEA" w:rsidP="003D6BEA">
      <w:pPr>
        <w:autoSpaceDE w:val="0"/>
        <w:autoSpaceDN w:val="0"/>
        <w:adjustRightInd w:val="0"/>
        <w:jc w:val="center"/>
        <w:outlineLvl w:val="0"/>
        <w:rPr>
          <w:bCs/>
          <w:sz w:val="28"/>
          <w:szCs w:val="28"/>
        </w:rPr>
      </w:pPr>
      <w:r w:rsidRPr="003D6BEA">
        <w:rPr>
          <w:bCs/>
          <w:sz w:val="28"/>
          <w:szCs w:val="28"/>
        </w:rPr>
        <w:t xml:space="preserve"> Бердәм аттеста</w:t>
      </w:r>
      <w:r>
        <w:rPr>
          <w:bCs/>
          <w:sz w:val="28"/>
          <w:szCs w:val="28"/>
        </w:rPr>
        <w:t>ция комиссиясе составы</w:t>
      </w:r>
    </w:p>
    <w:p w:rsidR="00720E80" w:rsidRPr="00392817" w:rsidRDefault="00720E80" w:rsidP="00720E80">
      <w:pPr>
        <w:autoSpaceDE w:val="0"/>
        <w:autoSpaceDN w:val="0"/>
        <w:adjustRightInd w:val="0"/>
        <w:ind w:firstLine="709"/>
        <w:jc w:val="center"/>
        <w:outlineLvl w:val="0"/>
        <w:rPr>
          <w:b/>
          <w:bCs/>
          <w:sz w:val="28"/>
          <w:szCs w:val="28"/>
        </w:rPr>
      </w:pPr>
    </w:p>
    <w:tbl>
      <w:tblPr>
        <w:tblStyle w:val="a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86"/>
        <w:gridCol w:w="6520"/>
      </w:tblGrid>
      <w:tr w:rsidR="00720E80" w:rsidRPr="00392817" w:rsidTr="00E86C0D">
        <w:tc>
          <w:tcPr>
            <w:tcW w:w="10206" w:type="dxa"/>
            <w:gridSpan w:val="2"/>
          </w:tcPr>
          <w:p w:rsidR="00720E80" w:rsidRPr="00392817" w:rsidRDefault="003D6BEA" w:rsidP="00C02911">
            <w:pPr>
              <w:rPr>
                <w:i/>
                <w:sz w:val="28"/>
                <w:szCs w:val="28"/>
              </w:rPr>
            </w:pPr>
            <w:r w:rsidRPr="003D6BEA">
              <w:rPr>
                <w:i/>
                <w:sz w:val="28"/>
                <w:szCs w:val="28"/>
              </w:rPr>
              <w:t>Комиссия рәисе:</w:t>
            </w:r>
          </w:p>
          <w:p w:rsidR="00720E80" w:rsidRPr="00392817" w:rsidRDefault="00720E80" w:rsidP="00C02911">
            <w:pPr>
              <w:rPr>
                <w:i/>
                <w:sz w:val="28"/>
                <w:szCs w:val="28"/>
              </w:rPr>
            </w:pPr>
          </w:p>
        </w:tc>
      </w:tr>
      <w:tr w:rsidR="00720E80" w:rsidRPr="00392817" w:rsidTr="00E86C0D">
        <w:tc>
          <w:tcPr>
            <w:tcW w:w="3686" w:type="dxa"/>
          </w:tcPr>
          <w:p w:rsidR="00E86C0D" w:rsidRDefault="00720E80" w:rsidP="00C02911">
            <w:pPr>
              <w:ind w:right="182"/>
              <w:rPr>
                <w:sz w:val="28"/>
                <w:szCs w:val="28"/>
              </w:rPr>
            </w:pPr>
            <w:r>
              <w:rPr>
                <w:sz w:val="28"/>
                <w:szCs w:val="28"/>
              </w:rPr>
              <w:t xml:space="preserve">Умников </w:t>
            </w:r>
          </w:p>
          <w:p w:rsidR="00720E80" w:rsidRPr="00392817" w:rsidRDefault="00720E80" w:rsidP="00C02911">
            <w:pPr>
              <w:ind w:right="182"/>
              <w:rPr>
                <w:sz w:val="28"/>
                <w:szCs w:val="28"/>
              </w:rPr>
            </w:pPr>
            <w:r>
              <w:rPr>
                <w:sz w:val="28"/>
                <w:szCs w:val="28"/>
              </w:rPr>
              <w:t>Александр Витальевич</w:t>
            </w:r>
          </w:p>
        </w:tc>
        <w:tc>
          <w:tcPr>
            <w:tcW w:w="6520" w:type="dxa"/>
          </w:tcPr>
          <w:p w:rsidR="00720E80" w:rsidRPr="003D6BEA" w:rsidRDefault="003D6BEA" w:rsidP="003D6BEA">
            <w:pPr>
              <w:jc w:val="both"/>
              <w:rPr>
                <w:sz w:val="28"/>
                <w:szCs w:val="28"/>
                <w:lang w:val="tt-RU"/>
              </w:rPr>
            </w:pPr>
            <w:r w:rsidRPr="003D6BEA">
              <w:rPr>
                <w:sz w:val="28"/>
                <w:szCs w:val="28"/>
              </w:rPr>
              <w:t>Түбән Кама муниципаль районы Башлыгы вазыйфаларын башкаручы, Башлык урынбасары</w:t>
            </w:r>
            <w:r>
              <w:rPr>
                <w:sz w:val="28"/>
                <w:szCs w:val="28"/>
                <w:lang w:val="tt-RU"/>
              </w:rPr>
              <w:t>.</w:t>
            </w:r>
          </w:p>
          <w:p w:rsidR="003D6BEA" w:rsidRPr="00392817" w:rsidRDefault="003D6BEA" w:rsidP="003D6BEA">
            <w:pPr>
              <w:jc w:val="both"/>
              <w:rPr>
                <w:sz w:val="28"/>
                <w:szCs w:val="28"/>
              </w:rPr>
            </w:pPr>
          </w:p>
        </w:tc>
      </w:tr>
      <w:tr w:rsidR="00720E80" w:rsidRPr="00392817" w:rsidTr="00E86C0D">
        <w:tc>
          <w:tcPr>
            <w:tcW w:w="10206" w:type="dxa"/>
            <w:gridSpan w:val="2"/>
          </w:tcPr>
          <w:p w:rsidR="00720E80" w:rsidRPr="00392817" w:rsidRDefault="003D6BEA" w:rsidP="00C02911">
            <w:pPr>
              <w:jc w:val="both"/>
              <w:rPr>
                <w:i/>
                <w:sz w:val="28"/>
                <w:szCs w:val="28"/>
              </w:rPr>
            </w:pPr>
            <w:r w:rsidRPr="003D6BEA">
              <w:rPr>
                <w:i/>
                <w:sz w:val="28"/>
                <w:szCs w:val="28"/>
              </w:rPr>
              <w:t>Комиссия рәисе урынбасары:</w:t>
            </w:r>
          </w:p>
          <w:p w:rsidR="00720E80" w:rsidRPr="00392817" w:rsidRDefault="00720E80" w:rsidP="00C02911">
            <w:pPr>
              <w:jc w:val="both"/>
              <w:rPr>
                <w:i/>
                <w:sz w:val="28"/>
                <w:szCs w:val="28"/>
              </w:rPr>
            </w:pPr>
          </w:p>
        </w:tc>
      </w:tr>
      <w:tr w:rsidR="00720E80" w:rsidRPr="00392817" w:rsidTr="00E86C0D">
        <w:tc>
          <w:tcPr>
            <w:tcW w:w="3686" w:type="dxa"/>
          </w:tcPr>
          <w:p w:rsidR="00E86C0D" w:rsidRDefault="003D6BEA" w:rsidP="00C02911">
            <w:pPr>
              <w:rPr>
                <w:sz w:val="28"/>
                <w:szCs w:val="28"/>
              </w:rPr>
            </w:pPr>
            <w:r>
              <w:rPr>
                <w:sz w:val="28"/>
                <w:szCs w:val="28"/>
              </w:rPr>
              <w:t>Гыйззә</w:t>
            </w:r>
            <w:r w:rsidR="00720E80">
              <w:rPr>
                <w:sz w:val="28"/>
                <w:szCs w:val="28"/>
              </w:rPr>
              <w:t xml:space="preserve">туллин </w:t>
            </w:r>
          </w:p>
          <w:p w:rsidR="00720E80" w:rsidRPr="00392817" w:rsidRDefault="00720E80" w:rsidP="00C02911">
            <w:pPr>
              <w:rPr>
                <w:sz w:val="28"/>
                <w:szCs w:val="28"/>
              </w:rPr>
            </w:pPr>
            <w:r>
              <w:rPr>
                <w:sz w:val="28"/>
                <w:szCs w:val="28"/>
              </w:rPr>
              <w:t xml:space="preserve">Алмаз </w:t>
            </w:r>
            <w:r w:rsidR="003D6BEA">
              <w:rPr>
                <w:sz w:val="28"/>
                <w:szCs w:val="28"/>
              </w:rPr>
              <w:t>Гаптрахман улы</w:t>
            </w:r>
          </w:p>
        </w:tc>
        <w:tc>
          <w:tcPr>
            <w:tcW w:w="6520" w:type="dxa"/>
          </w:tcPr>
          <w:p w:rsidR="00E86C0D" w:rsidRPr="003D6BEA" w:rsidRDefault="003D6BEA" w:rsidP="003D6BEA">
            <w:pPr>
              <w:jc w:val="both"/>
              <w:rPr>
                <w:sz w:val="28"/>
                <w:szCs w:val="28"/>
                <w:lang w:val="tt-RU"/>
              </w:rPr>
            </w:pPr>
            <w:r w:rsidRPr="003D6BEA">
              <w:rPr>
                <w:sz w:val="28"/>
                <w:szCs w:val="28"/>
              </w:rPr>
              <w:t>Түбән Кама муниципаль район Советы аппараты җитәкчесе</w:t>
            </w:r>
            <w:r>
              <w:rPr>
                <w:sz w:val="28"/>
                <w:szCs w:val="28"/>
                <w:lang w:val="tt-RU"/>
              </w:rPr>
              <w:t>.</w:t>
            </w:r>
          </w:p>
          <w:p w:rsidR="003D6BEA" w:rsidRPr="00392817" w:rsidRDefault="003D6BEA" w:rsidP="003D6BEA">
            <w:pPr>
              <w:jc w:val="both"/>
              <w:rPr>
                <w:sz w:val="28"/>
                <w:szCs w:val="28"/>
              </w:rPr>
            </w:pPr>
          </w:p>
        </w:tc>
      </w:tr>
      <w:tr w:rsidR="00720E80" w:rsidRPr="00392817" w:rsidTr="00E86C0D">
        <w:tc>
          <w:tcPr>
            <w:tcW w:w="10206" w:type="dxa"/>
            <w:gridSpan w:val="2"/>
          </w:tcPr>
          <w:p w:rsidR="00720E80" w:rsidRPr="00392817" w:rsidRDefault="003D6BEA" w:rsidP="00C02911">
            <w:pPr>
              <w:jc w:val="both"/>
              <w:rPr>
                <w:i/>
                <w:sz w:val="28"/>
                <w:szCs w:val="28"/>
              </w:rPr>
            </w:pPr>
            <w:r w:rsidRPr="003D6BEA">
              <w:rPr>
                <w:i/>
                <w:sz w:val="28"/>
                <w:szCs w:val="28"/>
              </w:rPr>
              <w:t>Комиссиянең җаваплы секретаре:</w:t>
            </w:r>
          </w:p>
          <w:p w:rsidR="00720E80" w:rsidRPr="00392817" w:rsidRDefault="00720E80" w:rsidP="00C02911">
            <w:pPr>
              <w:jc w:val="both"/>
              <w:rPr>
                <w:i/>
                <w:sz w:val="28"/>
                <w:szCs w:val="28"/>
              </w:rPr>
            </w:pPr>
          </w:p>
        </w:tc>
      </w:tr>
      <w:tr w:rsidR="00720E80" w:rsidRPr="00392817" w:rsidTr="00E86C0D">
        <w:tc>
          <w:tcPr>
            <w:tcW w:w="3686" w:type="dxa"/>
          </w:tcPr>
          <w:p w:rsidR="00E86C0D" w:rsidRDefault="00720E80" w:rsidP="00C02911">
            <w:pPr>
              <w:rPr>
                <w:sz w:val="28"/>
                <w:szCs w:val="28"/>
              </w:rPr>
            </w:pPr>
            <w:r>
              <w:rPr>
                <w:sz w:val="28"/>
                <w:szCs w:val="28"/>
              </w:rPr>
              <w:t xml:space="preserve">Ворошилова </w:t>
            </w:r>
          </w:p>
          <w:p w:rsidR="00720E80" w:rsidRPr="00392817" w:rsidRDefault="00720E80" w:rsidP="00C02911">
            <w:pPr>
              <w:rPr>
                <w:sz w:val="28"/>
                <w:szCs w:val="28"/>
              </w:rPr>
            </w:pPr>
            <w:r>
              <w:rPr>
                <w:sz w:val="28"/>
                <w:szCs w:val="28"/>
              </w:rPr>
              <w:t>Марина Валентиновна</w:t>
            </w:r>
            <w:r w:rsidRPr="00392817">
              <w:rPr>
                <w:sz w:val="28"/>
                <w:szCs w:val="28"/>
              </w:rPr>
              <w:t xml:space="preserve">     </w:t>
            </w:r>
          </w:p>
        </w:tc>
        <w:tc>
          <w:tcPr>
            <w:tcW w:w="6520" w:type="dxa"/>
          </w:tcPr>
          <w:p w:rsidR="00720E80" w:rsidRPr="003D6BEA" w:rsidRDefault="003D6BEA" w:rsidP="00C02911">
            <w:pPr>
              <w:autoSpaceDE w:val="0"/>
              <w:autoSpaceDN w:val="0"/>
              <w:adjustRightInd w:val="0"/>
              <w:jc w:val="both"/>
              <w:rPr>
                <w:bCs/>
                <w:sz w:val="28"/>
                <w:szCs w:val="28"/>
                <w:lang w:val="tt-RU"/>
              </w:rPr>
            </w:pPr>
            <w:r w:rsidRPr="003D6BEA">
              <w:rPr>
                <w:bCs/>
                <w:sz w:val="28"/>
                <w:szCs w:val="28"/>
              </w:rPr>
              <w:t>Түбән Кама муниципаль районы Советының кадрлар сәясәте һәм персонал белән идарә итү бүлеге җитәкчесе</w:t>
            </w:r>
            <w:r>
              <w:rPr>
                <w:bCs/>
                <w:sz w:val="28"/>
                <w:szCs w:val="28"/>
                <w:lang w:val="tt-RU"/>
              </w:rPr>
              <w:t>.</w:t>
            </w:r>
          </w:p>
          <w:p w:rsidR="003D6BEA" w:rsidRPr="003D6BEA" w:rsidRDefault="003D6BEA" w:rsidP="00C02911">
            <w:pPr>
              <w:autoSpaceDE w:val="0"/>
              <w:autoSpaceDN w:val="0"/>
              <w:adjustRightInd w:val="0"/>
              <w:jc w:val="both"/>
              <w:rPr>
                <w:bCs/>
                <w:sz w:val="28"/>
                <w:szCs w:val="28"/>
              </w:rPr>
            </w:pPr>
          </w:p>
        </w:tc>
      </w:tr>
      <w:tr w:rsidR="00720E80" w:rsidRPr="00392817" w:rsidTr="00E86C0D">
        <w:tc>
          <w:tcPr>
            <w:tcW w:w="10206" w:type="dxa"/>
            <w:gridSpan w:val="2"/>
          </w:tcPr>
          <w:p w:rsidR="00720E80" w:rsidRPr="00392817" w:rsidRDefault="003D6BEA" w:rsidP="00C02911">
            <w:pPr>
              <w:jc w:val="both"/>
              <w:rPr>
                <w:i/>
                <w:sz w:val="28"/>
                <w:szCs w:val="28"/>
              </w:rPr>
            </w:pPr>
            <w:r w:rsidRPr="003D6BEA">
              <w:rPr>
                <w:i/>
                <w:sz w:val="28"/>
                <w:szCs w:val="28"/>
              </w:rPr>
              <w:t>Комиссия әгъзалары:</w:t>
            </w:r>
          </w:p>
          <w:p w:rsidR="00720E80" w:rsidRPr="00392817" w:rsidRDefault="00720E80" w:rsidP="00C02911">
            <w:pPr>
              <w:jc w:val="both"/>
              <w:rPr>
                <w:i/>
                <w:sz w:val="28"/>
                <w:szCs w:val="28"/>
              </w:rPr>
            </w:pPr>
          </w:p>
        </w:tc>
      </w:tr>
      <w:tr w:rsidR="00720E80" w:rsidRPr="00392817" w:rsidTr="00E86C0D">
        <w:tc>
          <w:tcPr>
            <w:tcW w:w="3686" w:type="dxa"/>
          </w:tcPr>
          <w:p w:rsidR="00E86C0D" w:rsidRDefault="00720E80" w:rsidP="00C02911">
            <w:pPr>
              <w:rPr>
                <w:sz w:val="28"/>
                <w:szCs w:val="28"/>
              </w:rPr>
            </w:pPr>
            <w:r>
              <w:rPr>
                <w:sz w:val="28"/>
                <w:szCs w:val="28"/>
              </w:rPr>
              <w:t xml:space="preserve">Зарифуллин </w:t>
            </w:r>
          </w:p>
          <w:p w:rsidR="00720E80" w:rsidRPr="00392817" w:rsidRDefault="003D6BEA" w:rsidP="00C02911">
            <w:pPr>
              <w:rPr>
                <w:sz w:val="28"/>
                <w:szCs w:val="28"/>
              </w:rPr>
            </w:pPr>
            <w:r>
              <w:rPr>
                <w:sz w:val="28"/>
                <w:szCs w:val="28"/>
              </w:rPr>
              <w:t>Рөстәм Таһир улы</w:t>
            </w:r>
          </w:p>
        </w:tc>
        <w:tc>
          <w:tcPr>
            <w:tcW w:w="6520" w:type="dxa"/>
          </w:tcPr>
          <w:p w:rsidR="00720E80" w:rsidRDefault="003D6BEA" w:rsidP="003D6BEA">
            <w:pPr>
              <w:autoSpaceDE w:val="0"/>
              <w:autoSpaceDN w:val="0"/>
              <w:adjustRightInd w:val="0"/>
              <w:jc w:val="both"/>
              <w:rPr>
                <w:sz w:val="28"/>
                <w:szCs w:val="28"/>
              </w:rPr>
            </w:pPr>
            <w:r w:rsidRPr="003D6BEA">
              <w:rPr>
                <w:sz w:val="28"/>
                <w:szCs w:val="28"/>
              </w:rPr>
              <w:t>Түбән Кама муниципаль районы Советының кокук бүлеге җитәкчесе;</w:t>
            </w:r>
          </w:p>
          <w:p w:rsidR="003D6BEA" w:rsidRPr="00392817" w:rsidRDefault="003D6BEA" w:rsidP="003D6BEA">
            <w:pPr>
              <w:autoSpaceDE w:val="0"/>
              <w:autoSpaceDN w:val="0"/>
              <w:adjustRightInd w:val="0"/>
              <w:jc w:val="both"/>
              <w:rPr>
                <w:sz w:val="28"/>
                <w:szCs w:val="28"/>
              </w:rPr>
            </w:pPr>
          </w:p>
        </w:tc>
      </w:tr>
      <w:tr w:rsidR="00720E80" w:rsidRPr="00392817" w:rsidTr="00E86C0D">
        <w:tc>
          <w:tcPr>
            <w:tcW w:w="3686" w:type="dxa"/>
          </w:tcPr>
          <w:p w:rsidR="00720E80" w:rsidRPr="00392817" w:rsidRDefault="003D6BEA" w:rsidP="00C02911">
            <w:pPr>
              <w:rPr>
                <w:sz w:val="28"/>
                <w:szCs w:val="28"/>
              </w:rPr>
            </w:pPr>
            <w:r>
              <w:rPr>
                <w:sz w:val="28"/>
                <w:szCs w:val="28"/>
              </w:rPr>
              <w:t>ФИА ис.</w:t>
            </w:r>
          </w:p>
        </w:tc>
        <w:tc>
          <w:tcPr>
            <w:tcW w:w="6520" w:type="dxa"/>
          </w:tcPr>
          <w:p w:rsidR="00720E80" w:rsidRPr="00392817" w:rsidRDefault="003D6BEA" w:rsidP="003D6BEA">
            <w:pPr>
              <w:jc w:val="both"/>
              <w:rPr>
                <w:sz w:val="28"/>
                <w:szCs w:val="28"/>
              </w:rPr>
            </w:pPr>
            <w:r>
              <w:rPr>
                <w:sz w:val="28"/>
                <w:szCs w:val="28"/>
              </w:rPr>
              <w:t>Аның муниципаль хезмәткәрләренә карата аттестация үткәрелгән</w:t>
            </w:r>
            <w:r w:rsidRPr="003D6BEA">
              <w:rPr>
                <w:sz w:val="28"/>
                <w:szCs w:val="28"/>
              </w:rPr>
              <w:t xml:space="preserve"> Татарстан Республикасы Түбән Кама муниципаль районының җирле үзидарә органы җитәкчесе (җирлек башлыгы</w:t>
            </w:r>
            <w:r>
              <w:rPr>
                <w:sz w:val="28"/>
                <w:szCs w:val="28"/>
                <w:lang w:val="tt-RU"/>
              </w:rPr>
              <w:t>, структур бүлекчә җитәкчесе</w:t>
            </w:r>
            <w:r w:rsidRPr="003D6BEA">
              <w:rPr>
                <w:sz w:val="28"/>
                <w:szCs w:val="28"/>
              </w:rPr>
              <w:t>);</w:t>
            </w:r>
          </w:p>
        </w:tc>
      </w:tr>
      <w:tr w:rsidR="003D6BEA" w:rsidRPr="00392817" w:rsidTr="00E86C0D">
        <w:tc>
          <w:tcPr>
            <w:tcW w:w="3686" w:type="dxa"/>
          </w:tcPr>
          <w:p w:rsidR="003D6BEA" w:rsidRPr="00E86C0D" w:rsidRDefault="003D6BEA" w:rsidP="003D6BEA">
            <w:pPr>
              <w:widowControl w:val="0"/>
              <w:autoSpaceDE w:val="0"/>
              <w:autoSpaceDN w:val="0"/>
              <w:adjustRightInd w:val="0"/>
              <w:jc w:val="both"/>
              <w:rPr>
                <w:sz w:val="28"/>
                <w:szCs w:val="28"/>
              </w:rPr>
            </w:pPr>
            <w:r w:rsidRPr="00E86C0D">
              <w:rPr>
                <w:sz w:val="28"/>
                <w:szCs w:val="28"/>
              </w:rPr>
              <w:t>Моржин</w:t>
            </w:r>
          </w:p>
          <w:p w:rsidR="003D6BEA" w:rsidRPr="00E86C0D" w:rsidRDefault="003D6BEA" w:rsidP="003D6BEA">
            <w:pPr>
              <w:widowControl w:val="0"/>
              <w:autoSpaceDE w:val="0"/>
              <w:autoSpaceDN w:val="0"/>
              <w:adjustRightInd w:val="0"/>
              <w:jc w:val="both"/>
              <w:rPr>
                <w:sz w:val="28"/>
                <w:szCs w:val="28"/>
              </w:rPr>
            </w:pPr>
            <w:r w:rsidRPr="00E86C0D">
              <w:rPr>
                <w:sz w:val="28"/>
                <w:szCs w:val="28"/>
              </w:rPr>
              <w:t>Николай Сергеевич</w:t>
            </w:r>
          </w:p>
          <w:p w:rsidR="003D6BEA" w:rsidRPr="00392817" w:rsidRDefault="003D6BEA" w:rsidP="003D6BEA">
            <w:pPr>
              <w:rPr>
                <w:sz w:val="28"/>
                <w:szCs w:val="28"/>
              </w:rPr>
            </w:pPr>
          </w:p>
        </w:tc>
        <w:tc>
          <w:tcPr>
            <w:tcW w:w="6520" w:type="dxa"/>
          </w:tcPr>
          <w:p w:rsidR="003D6BEA" w:rsidRPr="00494ED9" w:rsidRDefault="003D6BEA" w:rsidP="003D6BEA">
            <w:pPr>
              <w:widowControl w:val="0"/>
              <w:autoSpaceDE w:val="0"/>
              <w:autoSpaceDN w:val="0"/>
              <w:adjustRightInd w:val="0"/>
              <w:jc w:val="both"/>
              <w:rPr>
                <w:sz w:val="28"/>
                <w:szCs w:val="28"/>
              </w:rPr>
            </w:pPr>
            <w:r w:rsidRPr="003D6BEA">
              <w:rPr>
                <w:sz w:val="28"/>
                <w:szCs w:val="28"/>
              </w:rPr>
              <w:t>Татарстан Республикасы Түбән Кама муниципаль районы иҗтимагый советы әгъзасы (килешү буенча);</w:t>
            </w:r>
          </w:p>
          <w:p w:rsidR="003D6BEA" w:rsidRPr="00494ED9" w:rsidRDefault="003D6BEA" w:rsidP="003D6BEA">
            <w:pPr>
              <w:widowControl w:val="0"/>
              <w:autoSpaceDE w:val="0"/>
              <w:autoSpaceDN w:val="0"/>
              <w:adjustRightInd w:val="0"/>
              <w:ind w:hanging="95"/>
              <w:jc w:val="both"/>
              <w:rPr>
                <w:sz w:val="28"/>
                <w:szCs w:val="28"/>
              </w:rPr>
            </w:pPr>
          </w:p>
        </w:tc>
      </w:tr>
      <w:tr w:rsidR="003D6BEA" w:rsidRPr="00494ED9" w:rsidTr="00E86C0D">
        <w:trPr>
          <w:trHeight w:val="70"/>
        </w:trPr>
        <w:tc>
          <w:tcPr>
            <w:tcW w:w="3686" w:type="dxa"/>
          </w:tcPr>
          <w:p w:rsidR="003D6BEA" w:rsidRPr="00E86C0D" w:rsidRDefault="003D6BEA" w:rsidP="003D6BEA">
            <w:pPr>
              <w:widowControl w:val="0"/>
              <w:autoSpaceDE w:val="0"/>
              <w:autoSpaceDN w:val="0"/>
              <w:adjustRightInd w:val="0"/>
              <w:jc w:val="both"/>
              <w:rPr>
                <w:sz w:val="28"/>
                <w:szCs w:val="28"/>
              </w:rPr>
            </w:pPr>
            <w:r w:rsidRPr="00E86C0D">
              <w:rPr>
                <w:sz w:val="28"/>
                <w:szCs w:val="28"/>
              </w:rPr>
              <w:t xml:space="preserve">Китанов </w:t>
            </w:r>
          </w:p>
          <w:p w:rsidR="003D6BEA" w:rsidRPr="00E86C0D" w:rsidRDefault="003D6BEA" w:rsidP="003D6BEA">
            <w:pPr>
              <w:widowControl w:val="0"/>
              <w:autoSpaceDE w:val="0"/>
              <w:autoSpaceDN w:val="0"/>
              <w:adjustRightInd w:val="0"/>
              <w:jc w:val="both"/>
              <w:rPr>
                <w:sz w:val="28"/>
                <w:szCs w:val="28"/>
              </w:rPr>
            </w:pPr>
            <w:r w:rsidRPr="00E86C0D">
              <w:rPr>
                <w:sz w:val="28"/>
                <w:szCs w:val="28"/>
              </w:rPr>
              <w:t>Григорий Леонидович</w:t>
            </w:r>
          </w:p>
        </w:tc>
        <w:tc>
          <w:tcPr>
            <w:tcW w:w="6520" w:type="dxa"/>
          </w:tcPr>
          <w:p w:rsidR="003D6BEA" w:rsidRPr="00494ED9" w:rsidRDefault="003D6BEA" w:rsidP="003D6BEA">
            <w:pPr>
              <w:widowControl w:val="0"/>
              <w:autoSpaceDE w:val="0"/>
              <w:autoSpaceDN w:val="0"/>
              <w:adjustRightInd w:val="0"/>
              <w:jc w:val="both"/>
              <w:rPr>
                <w:sz w:val="28"/>
                <w:szCs w:val="28"/>
              </w:rPr>
            </w:pPr>
            <w:r w:rsidRPr="003D6BEA">
              <w:rPr>
                <w:sz w:val="28"/>
                <w:szCs w:val="28"/>
              </w:rPr>
              <w:t>Түбән Кама районы сугыш, хезмәт, кораллы көчләр һәм хокук саклау органнары ветераннары (пенсионерлары) җирле иҗтимагый оешмасы рәисе (килешү буенча);</w:t>
            </w:r>
          </w:p>
        </w:tc>
      </w:tr>
      <w:tr w:rsidR="003D6BEA" w:rsidRPr="00494ED9" w:rsidTr="00E86C0D">
        <w:tc>
          <w:tcPr>
            <w:tcW w:w="3686" w:type="dxa"/>
          </w:tcPr>
          <w:p w:rsidR="003D6BEA" w:rsidRPr="00E86C0D" w:rsidRDefault="003D6BEA" w:rsidP="003D6BEA">
            <w:pPr>
              <w:widowControl w:val="0"/>
              <w:autoSpaceDE w:val="0"/>
              <w:autoSpaceDN w:val="0"/>
              <w:adjustRightInd w:val="0"/>
              <w:jc w:val="both"/>
              <w:rPr>
                <w:sz w:val="28"/>
                <w:szCs w:val="28"/>
              </w:rPr>
            </w:pPr>
            <w:r w:rsidRPr="00E86C0D">
              <w:rPr>
                <w:sz w:val="28"/>
                <w:szCs w:val="28"/>
              </w:rPr>
              <w:t>Носаненко</w:t>
            </w:r>
          </w:p>
          <w:p w:rsidR="003D6BEA" w:rsidRPr="00E86C0D" w:rsidRDefault="003D6BEA" w:rsidP="003D6BEA">
            <w:pPr>
              <w:widowControl w:val="0"/>
              <w:autoSpaceDE w:val="0"/>
              <w:autoSpaceDN w:val="0"/>
              <w:adjustRightInd w:val="0"/>
              <w:jc w:val="both"/>
              <w:rPr>
                <w:sz w:val="28"/>
                <w:szCs w:val="28"/>
              </w:rPr>
            </w:pPr>
            <w:r w:rsidRPr="00E86C0D">
              <w:rPr>
                <w:sz w:val="28"/>
                <w:szCs w:val="28"/>
              </w:rPr>
              <w:t>Галина Юрьевна</w:t>
            </w:r>
          </w:p>
          <w:p w:rsidR="003D6BEA" w:rsidRPr="00E86C0D" w:rsidRDefault="003D6BEA" w:rsidP="003D6BEA">
            <w:pPr>
              <w:widowControl w:val="0"/>
              <w:autoSpaceDE w:val="0"/>
              <w:autoSpaceDN w:val="0"/>
              <w:adjustRightInd w:val="0"/>
              <w:jc w:val="both"/>
              <w:rPr>
                <w:sz w:val="28"/>
                <w:szCs w:val="28"/>
              </w:rPr>
            </w:pPr>
          </w:p>
        </w:tc>
        <w:tc>
          <w:tcPr>
            <w:tcW w:w="6520" w:type="dxa"/>
          </w:tcPr>
          <w:p w:rsidR="003D6BEA" w:rsidRPr="00494ED9" w:rsidRDefault="003D6BEA" w:rsidP="003D6BEA">
            <w:pPr>
              <w:widowControl w:val="0"/>
              <w:autoSpaceDE w:val="0"/>
              <w:autoSpaceDN w:val="0"/>
              <w:adjustRightInd w:val="0"/>
              <w:jc w:val="both"/>
              <w:rPr>
                <w:sz w:val="28"/>
                <w:szCs w:val="28"/>
              </w:rPr>
            </w:pPr>
            <w:r w:rsidRPr="003D6BEA">
              <w:rPr>
                <w:sz w:val="28"/>
                <w:szCs w:val="28"/>
              </w:rPr>
              <w:t>сәяси фәннәр кандидаты, «В.Г. Тимирясов исемендәге Казан инновацион университеты» ЮБ ХББУ Түбән Кама филиалы доценты (килешү буенча).</w:t>
            </w:r>
          </w:p>
        </w:tc>
      </w:tr>
    </w:tbl>
    <w:p w:rsidR="00E86C0D" w:rsidRPr="00B10AB1" w:rsidRDefault="00E86C0D" w:rsidP="00E86C0D">
      <w:pPr>
        <w:jc w:val="both"/>
        <w:rPr>
          <w:sz w:val="16"/>
          <w:szCs w:val="28"/>
        </w:rPr>
      </w:pPr>
    </w:p>
    <w:p w:rsidR="003D6BEA" w:rsidRPr="003D6BEA" w:rsidRDefault="003D6BEA" w:rsidP="003D6BEA">
      <w:pPr>
        <w:jc w:val="both"/>
        <w:rPr>
          <w:sz w:val="28"/>
          <w:szCs w:val="28"/>
        </w:rPr>
      </w:pPr>
      <w:r w:rsidRPr="003D6BEA">
        <w:rPr>
          <w:sz w:val="28"/>
          <w:szCs w:val="28"/>
        </w:rPr>
        <w:t>Түбән Кама муниципаль районы</w:t>
      </w:r>
    </w:p>
    <w:p w:rsidR="003D6BEA" w:rsidRDefault="003D6BEA" w:rsidP="003D6BEA">
      <w:pPr>
        <w:jc w:val="both"/>
        <w:rPr>
          <w:sz w:val="28"/>
          <w:szCs w:val="28"/>
        </w:rPr>
      </w:pPr>
      <w:r w:rsidRPr="003D6BEA">
        <w:rPr>
          <w:sz w:val="28"/>
          <w:szCs w:val="28"/>
        </w:rPr>
        <w:t xml:space="preserve">Башлыгы урынбасары                                                                                  А.В.Умников         </w:t>
      </w:r>
    </w:p>
    <w:p w:rsidR="00A34838" w:rsidRPr="00A34838" w:rsidRDefault="00A34838" w:rsidP="00A34838">
      <w:pPr>
        <w:ind w:left="6096"/>
        <w:jc w:val="both"/>
        <w:rPr>
          <w:sz w:val="22"/>
        </w:rPr>
      </w:pPr>
      <w:r w:rsidRPr="00A34838">
        <w:rPr>
          <w:sz w:val="22"/>
        </w:rPr>
        <w:lastRenderedPageBreak/>
        <w:t xml:space="preserve">Түбән Кама муниципаль районы </w:t>
      </w:r>
    </w:p>
    <w:p w:rsidR="00A34838" w:rsidRPr="00A34838" w:rsidRDefault="00A34838" w:rsidP="00A34838">
      <w:pPr>
        <w:ind w:left="6096"/>
        <w:jc w:val="both"/>
        <w:rPr>
          <w:sz w:val="22"/>
        </w:rPr>
      </w:pPr>
      <w:r w:rsidRPr="00A34838">
        <w:rPr>
          <w:sz w:val="22"/>
        </w:rPr>
        <w:t>Советының</w:t>
      </w:r>
    </w:p>
    <w:p w:rsidR="00A34838" w:rsidRPr="00A34838" w:rsidRDefault="003847E3" w:rsidP="00A34838">
      <w:pPr>
        <w:ind w:left="6096"/>
        <w:jc w:val="both"/>
        <w:rPr>
          <w:sz w:val="22"/>
        </w:rPr>
      </w:pPr>
      <w:r>
        <w:rPr>
          <w:sz w:val="22"/>
        </w:rPr>
        <w:t>2022 елның 4</w:t>
      </w:r>
      <w:r w:rsidR="00A34838" w:rsidRPr="00A34838">
        <w:rPr>
          <w:sz w:val="22"/>
        </w:rPr>
        <w:t xml:space="preserve"> февралендәге</w:t>
      </w:r>
    </w:p>
    <w:p w:rsidR="00A34838" w:rsidRPr="00A34838" w:rsidRDefault="003847E3" w:rsidP="00A34838">
      <w:pPr>
        <w:ind w:left="6096"/>
        <w:jc w:val="both"/>
        <w:rPr>
          <w:sz w:val="22"/>
        </w:rPr>
      </w:pPr>
      <w:r>
        <w:rPr>
          <w:sz w:val="22"/>
        </w:rPr>
        <w:t>9</w:t>
      </w:r>
      <w:r w:rsidR="00A34838" w:rsidRPr="00A34838">
        <w:rPr>
          <w:sz w:val="22"/>
        </w:rPr>
        <w:t xml:space="preserve"> номерлы карарына</w:t>
      </w:r>
    </w:p>
    <w:p w:rsidR="00A34838" w:rsidRPr="00A34838" w:rsidRDefault="00A34838" w:rsidP="00A34838">
      <w:pPr>
        <w:ind w:left="6096"/>
        <w:jc w:val="both"/>
        <w:rPr>
          <w:sz w:val="22"/>
        </w:rPr>
      </w:pPr>
      <w:r>
        <w:rPr>
          <w:sz w:val="22"/>
        </w:rPr>
        <w:t>3</w:t>
      </w:r>
      <w:r w:rsidRPr="00A34838">
        <w:rPr>
          <w:sz w:val="22"/>
        </w:rPr>
        <w:t xml:space="preserve"> нче кушымта</w:t>
      </w:r>
    </w:p>
    <w:p w:rsidR="00720E80" w:rsidRDefault="00720E80" w:rsidP="00720E80">
      <w:pPr>
        <w:autoSpaceDE w:val="0"/>
        <w:autoSpaceDN w:val="0"/>
        <w:adjustRightInd w:val="0"/>
        <w:ind w:left="6237" w:hanging="141"/>
        <w:jc w:val="both"/>
        <w:outlineLvl w:val="0"/>
        <w:rPr>
          <w:sz w:val="28"/>
          <w:szCs w:val="28"/>
        </w:rPr>
      </w:pPr>
    </w:p>
    <w:p w:rsidR="00572267" w:rsidRDefault="003D6BEA" w:rsidP="003D6BEA">
      <w:pPr>
        <w:autoSpaceDE w:val="0"/>
        <w:autoSpaceDN w:val="0"/>
        <w:adjustRightInd w:val="0"/>
        <w:jc w:val="center"/>
        <w:outlineLvl w:val="0"/>
        <w:rPr>
          <w:b/>
          <w:bCs/>
          <w:sz w:val="28"/>
          <w:szCs w:val="28"/>
        </w:rPr>
      </w:pPr>
      <w:r w:rsidRPr="003D6BEA">
        <w:rPr>
          <w:b/>
          <w:bCs/>
          <w:sz w:val="28"/>
          <w:szCs w:val="28"/>
        </w:rPr>
        <w:t xml:space="preserve">Татарстан Республикасы Түбән Кама муниципаль районының </w:t>
      </w:r>
    </w:p>
    <w:p w:rsidR="00572267" w:rsidRDefault="003D6BEA" w:rsidP="003D6BEA">
      <w:pPr>
        <w:autoSpaceDE w:val="0"/>
        <w:autoSpaceDN w:val="0"/>
        <w:adjustRightInd w:val="0"/>
        <w:jc w:val="center"/>
        <w:outlineLvl w:val="0"/>
        <w:rPr>
          <w:b/>
          <w:bCs/>
          <w:sz w:val="28"/>
          <w:szCs w:val="28"/>
        </w:rPr>
      </w:pPr>
      <w:r w:rsidRPr="003D6BEA">
        <w:rPr>
          <w:b/>
          <w:bCs/>
          <w:sz w:val="28"/>
          <w:szCs w:val="28"/>
        </w:rPr>
        <w:t xml:space="preserve">Бердәм конкурс </w:t>
      </w:r>
      <w:r w:rsidR="00572267">
        <w:rPr>
          <w:b/>
          <w:bCs/>
          <w:sz w:val="28"/>
          <w:szCs w:val="28"/>
        </w:rPr>
        <w:t xml:space="preserve">комиссиясе турында </w:t>
      </w:r>
    </w:p>
    <w:p w:rsidR="003D6BEA" w:rsidRPr="003D6BEA" w:rsidRDefault="00572267" w:rsidP="003D6BEA">
      <w:pPr>
        <w:autoSpaceDE w:val="0"/>
        <w:autoSpaceDN w:val="0"/>
        <w:adjustRightInd w:val="0"/>
        <w:jc w:val="center"/>
        <w:outlineLvl w:val="0"/>
        <w:rPr>
          <w:b/>
          <w:bCs/>
          <w:sz w:val="28"/>
          <w:szCs w:val="28"/>
        </w:rPr>
      </w:pPr>
      <w:r>
        <w:rPr>
          <w:b/>
          <w:bCs/>
          <w:sz w:val="28"/>
          <w:szCs w:val="28"/>
        </w:rPr>
        <w:t>Нигезләмә</w:t>
      </w:r>
    </w:p>
    <w:p w:rsidR="00720E80" w:rsidRDefault="00720E80" w:rsidP="00720E80">
      <w:pPr>
        <w:jc w:val="center"/>
        <w:rPr>
          <w:b/>
          <w:sz w:val="27"/>
          <w:szCs w:val="27"/>
        </w:rPr>
      </w:pPr>
    </w:p>
    <w:p w:rsidR="00720E80" w:rsidRDefault="00572267" w:rsidP="00720E80">
      <w:pPr>
        <w:jc w:val="center"/>
        <w:rPr>
          <w:b/>
          <w:sz w:val="27"/>
          <w:szCs w:val="27"/>
        </w:rPr>
      </w:pPr>
      <w:r>
        <w:rPr>
          <w:b/>
          <w:sz w:val="27"/>
          <w:szCs w:val="27"/>
        </w:rPr>
        <w:t xml:space="preserve">1. </w:t>
      </w:r>
      <w:r w:rsidRPr="00572267">
        <w:rPr>
          <w:b/>
          <w:sz w:val="27"/>
          <w:szCs w:val="27"/>
        </w:rPr>
        <w:t>Гомуми нигезләмәләр</w:t>
      </w:r>
    </w:p>
    <w:p w:rsidR="00720E80" w:rsidRPr="00720E80" w:rsidRDefault="00720E80" w:rsidP="00720E80">
      <w:pPr>
        <w:jc w:val="center"/>
        <w:rPr>
          <w:b/>
        </w:rPr>
      </w:pPr>
    </w:p>
    <w:p w:rsidR="00572267" w:rsidRDefault="00572267" w:rsidP="00572267">
      <w:pPr>
        <w:pStyle w:val="ConsPlusNormal"/>
        <w:ind w:firstLine="709"/>
        <w:jc w:val="both"/>
      </w:pPr>
      <w:r>
        <w:t>1.1. Татарстан Республикасы Түбән Кама муниципаль районының Бердәм конкурс комиссиясе (алга таба</w:t>
      </w:r>
      <w:r>
        <w:rPr>
          <w:lang w:val="tt-RU"/>
        </w:rPr>
        <w:t xml:space="preserve"> </w:t>
      </w:r>
      <w:r>
        <w:t>-</w:t>
      </w:r>
      <w:r>
        <w:rPr>
          <w:lang w:val="tt-RU"/>
        </w:rPr>
        <w:t xml:space="preserve"> </w:t>
      </w:r>
      <w:r>
        <w:t>Бердәм конкурс комиссиясе) Түбән Кама муниципаль районы Советы карары белән төзелә.</w:t>
      </w:r>
    </w:p>
    <w:p w:rsidR="00572267" w:rsidRPr="009D4A25" w:rsidRDefault="00572267" w:rsidP="00572267">
      <w:pPr>
        <w:pStyle w:val="ConsPlusNormal"/>
        <w:ind w:firstLine="709"/>
        <w:jc w:val="both"/>
      </w:pPr>
      <w:r>
        <w:t>1.2. Бердәм конкурс комиссиясе муниципаль хезмәтнең вакантлы вазыйфаларын биләүгә конкурс үткәрүне тәэмин итү һәм Түбән Кама муниципаль районында вакантлы идарә вазыйфаларын һәм муниципаль хезмәт вазыйфаларын биләүгә кадрлар резервына кертү (алга таба – конкурс) максатларында оештырыла.</w:t>
      </w:r>
    </w:p>
    <w:p w:rsidR="00572267" w:rsidRPr="004D5E8D" w:rsidRDefault="00572267" w:rsidP="00DD6CF5">
      <w:pPr>
        <w:ind w:firstLine="709"/>
        <w:jc w:val="both"/>
        <w:rPr>
          <w:sz w:val="28"/>
          <w:szCs w:val="28"/>
        </w:rPr>
      </w:pPr>
      <w:r w:rsidRPr="00572267">
        <w:rPr>
          <w:sz w:val="28"/>
          <w:szCs w:val="28"/>
        </w:rPr>
        <w:t>1.3. Бердәм конкурс комиссиясе даими эшләүче орган булып тора һәм үз эшчәнлеген Россия Федерациясе һәм Татарстан Республикасы законнары, Түбән Кама муниципаль районы Уставы, башка му</w:t>
      </w:r>
      <w:r>
        <w:rPr>
          <w:sz w:val="28"/>
          <w:szCs w:val="28"/>
        </w:rPr>
        <w:t>ниципаль хокукый актлар, әлеге Н</w:t>
      </w:r>
      <w:r w:rsidRPr="00572267">
        <w:rPr>
          <w:sz w:val="28"/>
          <w:szCs w:val="28"/>
        </w:rPr>
        <w:t>игезләмә (алга таба</w:t>
      </w:r>
      <w:r>
        <w:rPr>
          <w:sz w:val="28"/>
          <w:szCs w:val="28"/>
          <w:lang w:val="tt-RU"/>
        </w:rPr>
        <w:t xml:space="preserve"> </w:t>
      </w:r>
      <w:r w:rsidRPr="00572267">
        <w:rPr>
          <w:sz w:val="28"/>
          <w:szCs w:val="28"/>
        </w:rPr>
        <w:t>-</w:t>
      </w:r>
      <w:r>
        <w:rPr>
          <w:sz w:val="28"/>
          <w:szCs w:val="28"/>
          <w:lang w:val="tt-RU"/>
        </w:rPr>
        <w:t xml:space="preserve"> </w:t>
      </w:r>
      <w:r w:rsidRPr="00572267">
        <w:rPr>
          <w:sz w:val="28"/>
          <w:szCs w:val="28"/>
        </w:rPr>
        <w:t xml:space="preserve">Нигезләмә) нигезендә, шулай ук муниципаль хезмәтнең вакантлы вазыйфаларын биләүгә конкурс оештыру һәм үткәрү, вакантлы идарә вазыйфаларын һәм муниципаль хезмәт вазыйфаларын биләүгә кадрлар резервына кертүгә конкурс оештыру һәм үткәрү буенча </w:t>
      </w:r>
      <w:r>
        <w:rPr>
          <w:sz w:val="28"/>
          <w:szCs w:val="28"/>
          <w:lang w:val="tt-RU"/>
        </w:rPr>
        <w:t xml:space="preserve">функцияләрне тапшыру турында төзелгән </w:t>
      </w:r>
      <w:r w:rsidRPr="00572267">
        <w:rPr>
          <w:sz w:val="28"/>
          <w:szCs w:val="28"/>
        </w:rPr>
        <w:t>килешүләр нигезендә гамәлгә ашыра.</w:t>
      </w:r>
    </w:p>
    <w:p w:rsidR="00720E80" w:rsidRPr="004D5E8D" w:rsidRDefault="00720E80" w:rsidP="00720E80">
      <w:pPr>
        <w:autoSpaceDE w:val="0"/>
        <w:autoSpaceDN w:val="0"/>
        <w:adjustRightInd w:val="0"/>
        <w:ind w:firstLine="720"/>
        <w:jc w:val="center"/>
        <w:rPr>
          <w:sz w:val="28"/>
          <w:szCs w:val="28"/>
        </w:rPr>
      </w:pPr>
    </w:p>
    <w:p w:rsidR="00720E80" w:rsidRPr="004D5E8D" w:rsidRDefault="00572267" w:rsidP="00720E80">
      <w:pPr>
        <w:autoSpaceDE w:val="0"/>
        <w:autoSpaceDN w:val="0"/>
        <w:adjustRightInd w:val="0"/>
        <w:jc w:val="center"/>
        <w:rPr>
          <w:b/>
          <w:sz w:val="28"/>
          <w:szCs w:val="28"/>
        </w:rPr>
      </w:pPr>
      <w:r>
        <w:rPr>
          <w:b/>
          <w:sz w:val="28"/>
          <w:szCs w:val="28"/>
        </w:rPr>
        <w:t xml:space="preserve">2. </w:t>
      </w:r>
      <w:r w:rsidRPr="00572267">
        <w:rPr>
          <w:b/>
          <w:sz w:val="28"/>
          <w:szCs w:val="28"/>
        </w:rPr>
        <w:t>Конкурс комиссиясенең төп бурычлары һәм функцияләре</w:t>
      </w:r>
    </w:p>
    <w:p w:rsidR="00720E80" w:rsidRPr="00720E80" w:rsidRDefault="00720E80" w:rsidP="00720E80">
      <w:pPr>
        <w:autoSpaceDE w:val="0"/>
        <w:autoSpaceDN w:val="0"/>
        <w:adjustRightInd w:val="0"/>
        <w:jc w:val="center"/>
        <w:rPr>
          <w:b/>
        </w:rPr>
      </w:pPr>
    </w:p>
    <w:p w:rsidR="00572267" w:rsidRDefault="00572267" w:rsidP="00572267">
      <w:pPr>
        <w:pStyle w:val="ConsPlusNormal"/>
        <w:ind w:firstLine="709"/>
        <w:jc w:val="both"/>
      </w:pPr>
      <w:r>
        <w:t>2.1. Бердәм конкурс комиссиясенең төп бурычлары булып тора:</w:t>
      </w:r>
    </w:p>
    <w:p w:rsidR="00572267" w:rsidRDefault="00572267" w:rsidP="00572267">
      <w:pPr>
        <w:pStyle w:val="ConsPlusNormal"/>
        <w:ind w:firstLine="709"/>
        <w:jc w:val="both"/>
      </w:pPr>
      <w:r>
        <w:t>- конкурста катнашу өчен</w:t>
      </w:r>
      <w:r w:rsidR="00456B37">
        <w:t xml:space="preserve"> гражданнарның тигез мөмкинлекләрен</w:t>
      </w:r>
      <w:r>
        <w:t xml:space="preserve"> тәэмин итү, шулай ук муниципаль хезмәткәрләрнең конкурс нигезендә вазыйфаи үсеш хокукын гамәлгә ашыру;</w:t>
      </w:r>
    </w:p>
    <w:p w:rsidR="00572267" w:rsidRDefault="00572267" w:rsidP="00572267">
      <w:pPr>
        <w:pStyle w:val="ConsPlusNormal"/>
        <w:ind w:firstLine="709"/>
        <w:jc w:val="both"/>
      </w:pPr>
      <w:r>
        <w:t>- Түбән Кама муниципаль районында му</w:t>
      </w:r>
      <w:r w:rsidR="00456B37">
        <w:t>ниципаль хезмәтнең вакантлы вазыйфаларын биләүгә</w:t>
      </w:r>
      <w:r>
        <w:t xml:space="preserve"> конкурс оештыру һәм үткәрү;</w:t>
      </w:r>
    </w:p>
    <w:p w:rsidR="00572267" w:rsidRPr="00DB08C3" w:rsidRDefault="00572267" w:rsidP="00572267">
      <w:pPr>
        <w:pStyle w:val="ConsPlusNormal"/>
        <w:ind w:firstLine="709"/>
        <w:jc w:val="both"/>
      </w:pPr>
      <w:r>
        <w:t>- Түбән Кама муниципаль районында вакантлы идарә вазыйфаларын һәм муниципаль хезмәт вазыйфаларын биләүгә кадрлар резервына керт</w:t>
      </w:r>
      <w:r w:rsidR="00456B37">
        <w:t>үгә конкурс оештыру һәм үткәрү;</w:t>
      </w:r>
    </w:p>
    <w:p w:rsidR="00572267" w:rsidRPr="00456B37" w:rsidRDefault="00456B37" w:rsidP="00456B37">
      <w:pPr>
        <w:tabs>
          <w:tab w:val="left" w:pos="1134"/>
        </w:tabs>
        <w:autoSpaceDE w:val="0"/>
        <w:autoSpaceDN w:val="0"/>
        <w:adjustRightInd w:val="0"/>
        <w:jc w:val="both"/>
        <w:rPr>
          <w:sz w:val="28"/>
          <w:szCs w:val="28"/>
          <w:lang w:val="tt-RU"/>
        </w:rPr>
      </w:pPr>
      <w:r>
        <w:rPr>
          <w:sz w:val="28"/>
          <w:szCs w:val="28"/>
          <w:lang w:val="tt-RU"/>
        </w:rPr>
        <w:t xml:space="preserve">          </w:t>
      </w:r>
      <w:r w:rsidR="00572267" w:rsidRPr="00456B37">
        <w:rPr>
          <w:sz w:val="28"/>
          <w:szCs w:val="28"/>
          <w:lang w:val="tt-RU"/>
        </w:rPr>
        <w:t xml:space="preserve">2.2. Бердәм конкурс комиссиясе үзенә йөкләнгән бурычлар нигезендә </w:t>
      </w:r>
      <w:r w:rsidRPr="00456B37">
        <w:rPr>
          <w:sz w:val="28"/>
          <w:szCs w:val="28"/>
          <w:lang w:val="tt-RU"/>
        </w:rPr>
        <w:t>түбәндәге функцияләрне башкара:</w:t>
      </w:r>
    </w:p>
    <w:p w:rsidR="00572267" w:rsidRPr="00456B37" w:rsidRDefault="00456B37" w:rsidP="00456B37">
      <w:pPr>
        <w:tabs>
          <w:tab w:val="left" w:pos="1134"/>
        </w:tabs>
        <w:autoSpaceDE w:val="0"/>
        <w:autoSpaceDN w:val="0"/>
        <w:adjustRightInd w:val="0"/>
        <w:jc w:val="both"/>
        <w:rPr>
          <w:sz w:val="28"/>
          <w:szCs w:val="28"/>
          <w:lang w:val="tt-RU"/>
        </w:rPr>
      </w:pPr>
      <w:r>
        <w:rPr>
          <w:sz w:val="28"/>
          <w:szCs w:val="28"/>
          <w:lang w:val="tt-RU"/>
        </w:rPr>
        <w:t xml:space="preserve">          </w:t>
      </w:r>
      <w:r w:rsidR="00572267" w:rsidRPr="00456B37">
        <w:rPr>
          <w:sz w:val="28"/>
          <w:szCs w:val="28"/>
          <w:lang w:val="tt-RU"/>
        </w:rPr>
        <w:t>- вакантлы вазыйфаны биләп торуга конкурс үткәрү</w:t>
      </w:r>
      <w:r>
        <w:rPr>
          <w:sz w:val="28"/>
          <w:szCs w:val="28"/>
          <w:lang w:val="tt-RU"/>
        </w:rPr>
        <w:t xml:space="preserve"> турында оештыру акты</w:t>
      </w:r>
      <w:r w:rsidRPr="00456B37">
        <w:rPr>
          <w:sz w:val="28"/>
          <w:szCs w:val="28"/>
          <w:lang w:val="tt-RU"/>
        </w:rPr>
        <w:t xml:space="preserve"> проекты әзерли;</w:t>
      </w:r>
    </w:p>
    <w:p w:rsidR="00572267" w:rsidRPr="00456B37" w:rsidRDefault="00572267" w:rsidP="00572267">
      <w:pPr>
        <w:pStyle w:val="a5"/>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lang w:val="tt-RU"/>
        </w:rPr>
      </w:pPr>
      <w:r w:rsidRPr="00456B37">
        <w:rPr>
          <w:rFonts w:ascii="Times New Roman" w:hAnsi="Times New Roman"/>
          <w:sz w:val="28"/>
          <w:szCs w:val="28"/>
          <w:lang w:val="tt-RU"/>
        </w:rPr>
        <w:t>- Түбән Кама муниципаль районының рәсми сайтында «Интернет» мәгълүма</w:t>
      </w:r>
      <w:r w:rsidR="00456B37" w:rsidRPr="00456B37">
        <w:rPr>
          <w:rFonts w:ascii="Times New Roman" w:hAnsi="Times New Roman"/>
          <w:sz w:val="28"/>
          <w:szCs w:val="28"/>
          <w:lang w:val="tt-RU"/>
        </w:rPr>
        <w:t>т-телекоммуникация челтәрендә «К</w:t>
      </w:r>
      <w:r w:rsidRPr="00456B37">
        <w:rPr>
          <w:rFonts w:ascii="Times New Roman" w:hAnsi="Times New Roman"/>
          <w:sz w:val="28"/>
          <w:szCs w:val="28"/>
          <w:lang w:val="tt-RU"/>
        </w:rPr>
        <w:t>адрлар сәясәте» бүлегендә, Түбән Кама муниципаль районының массакүләм мәгълүмат чараларында түбәндәге мәгъл</w:t>
      </w:r>
      <w:r w:rsidR="00456B37">
        <w:rPr>
          <w:rFonts w:ascii="Times New Roman" w:hAnsi="Times New Roman"/>
          <w:sz w:val="28"/>
          <w:szCs w:val="28"/>
          <w:lang w:val="tt-RU"/>
        </w:rPr>
        <w:t>үмат урнаштыруны гамәлгә ашыра:</w:t>
      </w:r>
    </w:p>
    <w:p w:rsidR="00572267" w:rsidRPr="00456B37" w:rsidRDefault="00456B37" w:rsidP="00456B37">
      <w:pPr>
        <w:tabs>
          <w:tab w:val="left" w:pos="1134"/>
        </w:tabs>
        <w:autoSpaceDE w:val="0"/>
        <w:autoSpaceDN w:val="0"/>
        <w:adjustRightInd w:val="0"/>
        <w:jc w:val="both"/>
        <w:rPr>
          <w:sz w:val="28"/>
          <w:szCs w:val="28"/>
          <w:lang w:val="tt-RU"/>
        </w:rPr>
      </w:pPr>
      <w:r>
        <w:rPr>
          <w:sz w:val="28"/>
          <w:szCs w:val="28"/>
          <w:lang w:val="tt-RU"/>
        </w:rPr>
        <w:t xml:space="preserve">          </w:t>
      </w:r>
      <w:r w:rsidR="00572267" w:rsidRPr="00456B37">
        <w:rPr>
          <w:sz w:val="28"/>
          <w:szCs w:val="28"/>
          <w:lang w:val="tt-RU"/>
        </w:rPr>
        <w:t>1) конкурс үткәрү һәм аны үткәрү шартлары турында белдерү;</w:t>
      </w:r>
    </w:p>
    <w:p w:rsidR="00572267" w:rsidRPr="00B10AB1" w:rsidRDefault="00572267" w:rsidP="00B10AB1">
      <w:pPr>
        <w:tabs>
          <w:tab w:val="left" w:pos="1134"/>
        </w:tabs>
        <w:autoSpaceDE w:val="0"/>
        <w:autoSpaceDN w:val="0"/>
        <w:adjustRightInd w:val="0"/>
        <w:ind w:firstLine="709"/>
        <w:jc w:val="both"/>
        <w:rPr>
          <w:sz w:val="28"/>
          <w:szCs w:val="28"/>
          <w:lang w:val="tt-RU"/>
        </w:rPr>
      </w:pPr>
      <w:r w:rsidRPr="00B10AB1">
        <w:rPr>
          <w:sz w:val="28"/>
          <w:szCs w:val="28"/>
          <w:lang w:val="tt-RU"/>
        </w:rPr>
        <w:t>- гражданнардан док</w:t>
      </w:r>
      <w:r w:rsidR="00B10AB1">
        <w:rPr>
          <w:sz w:val="28"/>
          <w:szCs w:val="28"/>
          <w:lang w:val="tt-RU"/>
        </w:rPr>
        <w:t xml:space="preserve">ументлар кабул итә һәм тикшерә </w:t>
      </w:r>
      <w:r w:rsidRPr="00B10AB1">
        <w:rPr>
          <w:sz w:val="28"/>
          <w:szCs w:val="28"/>
          <w:lang w:val="tt-RU"/>
        </w:rPr>
        <w:t>һ. б.;</w:t>
      </w:r>
    </w:p>
    <w:p w:rsidR="00572267" w:rsidRPr="00B10AB1" w:rsidRDefault="00456B37" w:rsidP="00456B37">
      <w:pPr>
        <w:tabs>
          <w:tab w:val="left" w:pos="1134"/>
        </w:tabs>
        <w:autoSpaceDE w:val="0"/>
        <w:autoSpaceDN w:val="0"/>
        <w:adjustRightInd w:val="0"/>
        <w:jc w:val="both"/>
        <w:rPr>
          <w:sz w:val="28"/>
          <w:szCs w:val="28"/>
          <w:lang w:val="tt-RU"/>
        </w:rPr>
      </w:pPr>
      <w:r>
        <w:rPr>
          <w:sz w:val="28"/>
          <w:szCs w:val="28"/>
          <w:lang w:val="tt-RU"/>
        </w:rPr>
        <w:lastRenderedPageBreak/>
        <w:t xml:space="preserve">          </w:t>
      </w:r>
      <w:r w:rsidR="00572267" w:rsidRPr="00B10AB1">
        <w:rPr>
          <w:sz w:val="28"/>
          <w:szCs w:val="28"/>
          <w:lang w:val="tt-RU"/>
        </w:rPr>
        <w:t>- бәяләү процедураларын оештыра;</w:t>
      </w:r>
    </w:p>
    <w:p w:rsidR="00572267" w:rsidRPr="00B10AB1" w:rsidRDefault="00456B37" w:rsidP="00456B37">
      <w:pPr>
        <w:tabs>
          <w:tab w:val="left" w:pos="1134"/>
        </w:tabs>
        <w:autoSpaceDE w:val="0"/>
        <w:autoSpaceDN w:val="0"/>
        <w:adjustRightInd w:val="0"/>
        <w:jc w:val="both"/>
        <w:rPr>
          <w:sz w:val="28"/>
          <w:szCs w:val="28"/>
          <w:lang w:val="tt-RU"/>
        </w:rPr>
      </w:pPr>
      <w:r>
        <w:rPr>
          <w:sz w:val="28"/>
          <w:szCs w:val="28"/>
          <w:lang w:val="tt-RU"/>
        </w:rPr>
        <w:t xml:space="preserve">          </w:t>
      </w:r>
      <w:r w:rsidR="00572267" w:rsidRPr="00B10AB1">
        <w:rPr>
          <w:sz w:val="28"/>
          <w:szCs w:val="28"/>
          <w:lang w:val="tt-RU"/>
        </w:rPr>
        <w:t>- конкурс комиссиясе утырышын үткәрү кысаларында оештыру-техник чараларны башкара (комиссия әгъзаларын чакыру, материаллар әзерләү һ. б.);</w:t>
      </w:r>
    </w:p>
    <w:p w:rsidR="00572267" w:rsidRPr="00B10AB1" w:rsidRDefault="00456B37" w:rsidP="00456B37">
      <w:pPr>
        <w:tabs>
          <w:tab w:val="left" w:pos="1134"/>
        </w:tabs>
        <w:autoSpaceDE w:val="0"/>
        <w:autoSpaceDN w:val="0"/>
        <w:adjustRightInd w:val="0"/>
        <w:jc w:val="both"/>
        <w:rPr>
          <w:sz w:val="28"/>
          <w:szCs w:val="28"/>
          <w:lang w:val="tt-RU"/>
        </w:rPr>
      </w:pPr>
      <w:r>
        <w:rPr>
          <w:sz w:val="28"/>
          <w:szCs w:val="28"/>
          <w:lang w:val="tt-RU"/>
        </w:rPr>
        <w:t xml:space="preserve">          </w:t>
      </w:r>
      <w:r w:rsidR="00572267" w:rsidRPr="00B10AB1">
        <w:rPr>
          <w:sz w:val="28"/>
          <w:szCs w:val="28"/>
          <w:lang w:val="tt-RU"/>
        </w:rPr>
        <w:t>- конкурс комиссиясе карарын билгеләнгән тәртиптә рәсмиләштерә;</w:t>
      </w:r>
    </w:p>
    <w:p w:rsidR="00572267" w:rsidRPr="00456B37" w:rsidRDefault="00456B37" w:rsidP="00456B37">
      <w:pPr>
        <w:tabs>
          <w:tab w:val="left" w:pos="1134"/>
        </w:tabs>
        <w:autoSpaceDE w:val="0"/>
        <w:autoSpaceDN w:val="0"/>
        <w:adjustRightInd w:val="0"/>
        <w:jc w:val="both"/>
        <w:rPr>
          <w:sz w:val="28"/>
          <w:szCs w:val="28"/>
        </w:rPr>
      </w:pPr>
      <w:r>
        <w:rPr>
          <w:sz w:val="28"/>
          <w:szCs w:val="28"/>
          <w:lang w:val="tt-RU"/>
        </w:rPr>
        <w:t xml:space="preserve">          </w:t>
      </w:r>
      <w:r w:rsidR="00572267" w:rsidRPr="00456B37">
        <w:rPr>
          <w:sz w:val="28"/>
          <w:szCs w:val="28"/>
        </w:rPr>
        <w:t>- конкурста катнашучыларга конкурс нәтиҗәләре турында хәбәр итә;</w:t>
      </w:r>
    </w:p>
    <w:p w:rsidR="00572267" w:rsidRDefault="00572267" w:rsidP="00572267">
      <w:pPr>
        <w:pStyle w:val="a5"/>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572267">
        <w:rPr>
          <w:rFonts w:ascii="Times New Roman" w:hAnsi="Times New Roman"/>
          <w:sz w:val="28"/>
          <w:szCs w:val="28"/>
        </w:rPr>
        <w:t>- конкурс комиссиясе эше йомгаклары буенча җирле үзидарә органнарына комиссия беркетмәсен җибәрә.</w:t>
      </w:r>
    </w:p>
    <w:p w:rsidR="00720E80" w:rsidRDefault="00720E80" w:rsidP="00720E80">
      <w:pPr>
        <w:autoSpaceDE w:val="0"/>
        <w:autoSpaceDN w:val="0"/>
        <w:adjustRightInd w:val="0"/>
        <w:jc w:val="center"/>
        <w:rPr>
          <w:b/>
          <w:sz w:val="28"/>
          <w:szCs w:val="28"/>
        </w:rPr>
      </w:pPr>
    </w:p>
    <w:p w:rsidR="00720E80" w:rsidRDefault="00720E80" w:rsidP="00720E80">
      <w:pPr>
        <w:autoSpaceDE w:val="0"/>
        <w:autoSpaceDN w:val="0"/>
        <w:adjustRightInd w:val="0"/>
        <w:jc w:val="center"/>
        <w:rPr>
          <w:b/>
          <w:sz w:val="28"/>
          <w:szCs w:val="28"/>
        </w:rPr>
      </w:pPr>
      <w:r>
        <w:rPr>
          <w:b/>
          <w:sz w:val="28"/>
          <w:szCs w:val="28"/>
        </w:rPr>
        <w:t>3</w:t>
      </w:r>
      <w:r w:rsidR="00456B37">
        <w:rPr>
          <w:b/>
          <w:sz w:val="28"/>
          <w:szCs w:val="28"/>
        </w:rPr>
        <w:t xml:space="preserve">. </w:t>
      </w:r>
      <w:r w:rsidR="00456B37" w:rsidRPr="00456B37">
        <w:rPr>
          <w:b/>
          <w:sz w:val="28"/>
          <w:szCs w:val="28"/>
        </w:rPr>
        <w:t>Конкурс комиссиясенең эш тәртибе</w:t>
      </w:r>
    </w:p>
    <w:p w:rsidR="00720E80" w:rsidRPr="00720E80" w:rsidRDefault="00720E80" w:rsidP="00720E80">
      <w:pPr>
        <w:autoSpaceDE w:val="0"/>
        <w:autoSpaceDN w:val="0"/>
        <w:adjustRightInd w:val="0"/>
        <w:jc w:val="center"/>
        <w:rPr>
          <w:b/>
        </w:rPr>
      </w:pP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3.1.  Бердәм конку</w:t>
      </w:r>
      <w:r>
        <w:rPr>
          <w:sz w:val="28"/>
          <w:szCs w:val="28"/>
        </w:rPr>
        <w:t>рс комиссиясе комиссия рәисе, аның урынбасары, секретаре</w:t>
      </w:r>
      <w:r w:rsidRPr="00456B37">
        <w:rPr>
          <w:sz w:val="28"/>
          <w:szCs w:val="28"/>
        </w:rPr>
        <w:t xml:space="preserve"> һәм комиссия әгъзаларыннан тора. Комиссия рәисе урынбасары</w:t>
      </w:r>
      <w:r>
        <w:rPr>
          <w:sz w:val="28"/>
          <w:szCs w:val="28"/>
          <w:lang w:val="tt-RU"/>
        </w:rPr>
        <w:t>,</w:t>
      </w:r>
      <w:r w:rsidRPr="00456B37">
        <w:rPr>
          <w:sz w:val="28"/>
          <w:szCs w:val="28"/>
        </w:rPr>
        <w:t xml:space="preserve"> комиссия рәисе булмаган очракта, аның вәкаләтләрен башкара.</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3.2. Комиссия рә</w:t>
      </w:r>
      <w:r w:rsidR="00162492">
        <w:rPr>
          <w:sz w:val="28"/>
          <w:szCs w:val="28"/>
        </w:rPr>
        <w:t>исе түбәндәге вәкаләтләрне гамәлгә ашыра</w:t>
      </w:r>
      <w:r>
        <w:rPr>
          <w:sz w:val="28"/>
          <w:szCs w:val="28"/>
        </w:rPr>
        <w:t>:</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 комиссия эшчәнлегенә гомуми җитәкчелек итүне гамәлгә ашыра;</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 комиссия утырышын үткәрү урынын һәм вакытын билгели;</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 комиссия утырышларында рәислек итә;</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 к</w:t>
      </w:r>
      <w:r>
        <w:rPr>
          <w:sz w:val="28"/>
          <w:szCs w:val="28"/>
        </w:rPr>
        <w:t>омиссия утырышлары беркетмәләрен һәм карарларын имзалый</w:t>
      </w:r>
      <w:r w:rsidRPr="00456B37">
        <w:rPr>
          <w:sz w:val="28"/>
          <w:szCs w:val="28"/>
        </w:rPr>
        <w:t>;</w:t>
      </w:r>
    </w:p>
    <w:p w:rsidR="00456B37" w:rsidRPr="00456B37" w:rsidRDefault="00456B37" w:rsidP="00456B37">
      <w:pPr>
        <w:tabs>
          <w:tab w:val="left" w:pos="1134"/>
        </w:tabs>
        <w:autoSpaceDE w:val="0"/>
        <w:autoSpaceDN w:val="0"/>
        <w:adjustRightInd w:val="0"/>
        <w:ind w:firstLine="709"/>
        <w:jc w:val="both"/>
        <w:rPr>
          <w:sz w:val="28"/>
          <w:szCs w:val="28"/>
        </w:rPr>
      </w:pPr>
      <w:r w:rsidRPr="00456B37">
        <w:rPr>
          <w:sz w:val="28"/>
          <w:szCs w:val="28"/>
        </w:rPr>
        <w:t xml:space="preserve">- комиссия тарафыннан кабул ителгән карарлар турында Түбән Кама муниципаль районы </w:t>
      </w:r>
      <w:r w:rsidR="00162492">
        <w:rPr>
          <w:sz w:val="28"/>
          <w:szCs w:val="28"/>
        </w:rPr>
        <w:t>җирле үзидарә органнарына язма формада</w:t>
      </w:r>
      <w:r w:rsidRPr="00456B37">
        <w:rPr>
          <w:sz w:val="28"/>
          <w:szCs w:val="28"/>
        </w:rPr>
        <w:t xml:space="preserve"> хәбәр итә;</w:t>
      </w:r>
    </w:p>
    <w:p w:rsidR="00456B37" w:rsidRPr="000A69CC" w:rsidRDefault="00456B37" w:rsidP="00456B37">
      <w:pPr>
        <w:tabs>
          <w:tab w:val="left" w:pos="1134"/>
        </w:tabs>
        <w:autoSpaceDE w:val="0"/>
        <w:autoSpaceDN w:val="0"/>
        <w:adjustRightInd w:val="0"/>
        <w:ind w:firstLine="709"/>
        <w:jc w:val="both"/>
        <w:rPr>
          <w:sz w:val="28"/>
          <w:szCs w:val="28"/>
        </w:rPr>
      </w:pPr>
      <w:r w:rsidRPr="00456B37">
        <w:rPr>
          <w:sz w:val="28"/>
          <w:szCs w:val="28"/>
        </w:rPr>
        <w:t>- үз компетенциясе кысаларында комиссия тарафыннан кабул ителгән карарларның үтәлешен контрольдә тота.</w:t>
      </w:r>
    </w:p>
    <w:p w:rsidR="00162492" w:rsidRDefault="00162492" w:rsidP="00162492">
      <w:pPr>
        <w:pStyle w:val="ConsPlusNormal"/>
        <w:tabs>
          <w:tab w:val="left" w:pos="1134"/>
        </w:tabs>
        <w:ind w:firstLine="709"/>
        <w:jc w:val="both"/>
      </w:pPr>
      <w:r>
        <w:t>3.3. Комиссия секретаре түбәндәге вәкаләтләрне гамәлгә ашыра:</w:t>
      </w:r>
    </w:p>
    <w:p w:rsidR="00162492" w:rsidRDefault="00162492" w:rsidP="00162492">
      <w:pPr>
        <w:pStyle w:val="ConsPlusNormal"/>
        <w:tabs>
          <w:tab w:val="left" w:pos="1134"/>
        </w:tabs>
        <w:ind w:firstLine="709"/>
        <w:jc w:val="both"/>
      </w:pPr>
      <w:r>
        <w:t>- комиссия утырышының көн тәртибен формалаштыра;</w:t>
      </w:r>
    </w:p>
    <w:p w:rsidR="00162492" w:rsidRDefault="00162492" w:rsidP="00162492">
      <w:pPr>
        <w:pStyle w:val="ConsPlusNormal"/>
        <w:tabs>
          <w:tab w:val="left" w:pos="1134"/>
        </w:tabs>
        <w:ind w:firstLine="709"/>
        <w:jc w:val="both"/>
      </w:pPr>
      <w:r>
        <w:t>- комиссия әгъзаларына комиссия утырышын үткәрү датасы, урыны һәм вакыты турында хәбәр итә;</w:t>
      </w:r>
    </w:p>
    <w:p w:rsidR="00162492" w:rsidRDefault="00162492" w:rsidP="00162492">
      <w:pPr>
        <w:pStyle w:val="ConsPlusNormal"/>
        <w:tabs>
          <w:tab w:val="left" w:pos="1134"/>
        </w:tabs>
        <w:ind w:firstLine="709"/>
        <w:jc w:val="both"/>
      </w:pPr>
      <w:r>
        <w:t>- комиссия утырышына материаллар әзерләүне тәэмин итә;</w:t>
      </w:r>
    </w:p>
    <w:p w:rsidR="00162492" w:rsidRDefault="00162492" w:rsidP="00162492">
      <w:pPr>
        <w:pStyle w:val="ConsPlusNormal"/>
        <w:tabs>
          <w:tab w:val="left" w:pos="1134"/>
        </w:tabs>
        <w:ind w:firstLine="709"/>
        <w:jc w:val="both"/>
      </w:pPr>
      <w:r>
        <w:t>- комиссия утырышы беркетмәсен алып бара һәм имзалый;</w:t>
      </w:r>
    </w:p>
    <w:p w:rsidR="00162492" w:rsidRDefault="00162492" w:rsidP="00162492">
      <w:pPr>
        <w:pStyle w:val="ConsPlusNormal"/>
        <w:tabs>
          <w:tab w:val="left" w:pos="1134"/>
        </w:tabs>
        <w:ind w:firstLine="709"/>
        <w:jc w:val="both"/>
      </w:pPr>
      <w:r>
        <w:t>- комиссия карары нигезендә кирәкле документларны рәсмиләштерә;</w:t>
      </w:r>
    </w:p>
    <w:p w:rsidR="00162492" w:rsidRDefault="00162492" w:rsidP="00162492">
      <w:pPr>
        <w:pStyle w:val="ConsPlusNormal"/>
        <w:tabs>
          <w:tab w:val="left" w:pos="1134"/>
        </w:tabs>
        <w:ind w:firstLine="709"/>
        <w:jc w:val="both"/>
      </w:pPr>
      <w:r>
        <w:t xml:space="preserve">- комиссия карарын </w:t>
      </w:r>
      <w:r>
        <w:rPr>
          <w:lang w:val="tt-RU"/>
        </w:rPr>
        <w:t xml:space="preserve">әзерләүне һәм </w:t>
      </w:r>
      <w:r>
        <w:t>Түбән Кама муниципаль районы җирле үзидарә органнарына тапшыруны гамәлгә ашыра;</w:t>
      </w:r>
    </w:p>
    <w:p w:rsidR="00162492" w:rsidRPr="009A3A24" w:rsidRDefault="00162492" w:rsidP="00162492">
      <w:pPr>
        <w:pStyle w:val="ConsPlusNormal"/>
        <w:tabs>
          <w:tab w:val="left" w:pos="1134"/>
        </w:tabs>
        <w:ind w:firstLine="709"/>
        <w:jc w:val="both"/>
      </w:pPr>
      <w:r>
        <w:t>- конкурсның нәтиҗәләрен конкурста катнашкан кандидатларга язма рәвештә ул тәмамланганнан соң җиде көн эчендә җиткерә;</w:t>
      </w:r>
    </w:p>
    <w:p w:rsidR="00162492" w:rsidRDefault="00162492" w:rsidP="00162492">
      <w:pPr>
        <w:pStyle w:val="ConsPlusNormal"/>
        <w:tabs>
          <w:tab w:val="left" w:pos="1134"/>
        </w:tabs>
        <w:ind w:firstLine="709"/>
        <w:jc w:val="both"/>
      </w:pPr>
      <w:r>
        <w:t>3.4. Конкурс комиссиясе әгъзалары түбәндәге вәкаләтләрне гамәлгә ашыралар:</w:t>
      </w:r>
    </w:p>
    <w:p w:rsidR="00162492" w:rsidRDefault="00162492" w:rsidP="00162492">
      <w:pPr>
        <w:pStyle w:val="ConsPlusNormal"/>
        <w:tabs>
          <w:tab w:val="left" w:pos="1134"/>
        </w:tabs>
        <w:ind w:firstLine="709"/>
        <w:jc w:val="both"/>
      </w:pPr>
      <w:r>
        <w:t>- комиссия утырышларында, аның карарлары проектларын әзерләүдә катнашалар;</w:t>
      </w:r>
    </w:p>
    <w:p w:rsidR="00162492" w:rsidRDefault="00162492" w:rsidP="00162492">
      <w:pPr>
        <w:pStyle w:val="ConsPlusNormal"/>
        <w:tabs>
          <w:tab w:val="left" w:pos="1134"/>
        </w:tabs>
        <w:ind w:firstLine="709"/>
        <w:jc w:val="both"/>
      </w:pPr>
      <w:r>
        <w:t>- комиссия компетенциясенә караган мәсьәләләр буенча тәкъдимнәр кертәләр;</w:t>
      </w:r>
    </w:p>
    <w:p w:rsidR="00162492" w:rsidRDefault="00162492" w:rsidP="00162492">
      <w:pPr>
        <w:pStyle w:val="ConsPlusNormal"/>
        <w:tabs>
          <w:tab w:val="left" w:pos="1134"/>
        </w:tabs>
        <w:ind w:firstLine="709"/>
        <w:jc w:val="both"/>
      </w:pPr>
      <w:r>
        <w:t>- комиссия рәисе күрсәтмәләрен үтиләр;</w:t>
      </w:r>
    </w:p>
    <w:p w:rsidR="00162492" w:rsidRDefault="00162492" w:rsidP="00162492">
      <w:pPr>
        <w:pStyle w:val="ConsPlusNormal"/>
        <w:tabs>
          <w:tab w:val="left" w:pos="1134"/>
        </w:tabs>
        <w:ind w:firstLine="709"/>
        <w:jc w:val="both"/>
      </w:pPr>
      <w:r>
        <w:t xml:space="preserve">- тиешле белешмә-мәгълүмат материаллары белән танышалар.       </w:t>
      </w:r>
    </w:p>
    <w:p w:rsidR="00162492" w:rsidRPr="009A3A24" w:rsidRDefault="00162492" w:rsidP="00162492">
      <w:pPr>
        <w:pStyle w:val="ConsPlusNormal"/>
        <w:tabs>
          <w:tab w:val="left" w:pos="1134"/>
        </w:tabs>
        <w:ind w:firstLine="709"/>
        <w:jc w:val="both"/>
      </w:pPr>
      <w:r>
        <w:t>3.5. Бердәм конкурс комиссиясе утырышы, әгәр анда аның әгъзаларының гомуми саныннан кимендә өчтән икесе катнашса, хокуклы дип санала.</w:t>
      </w:r>
    </w:p>
    <w:p w:rsidR="00782B83" w:rsidRDefault="00162492" w:rsidP="002F53C3">
      <w:pPr>
        <w:pStyle w:val="ConsPlusNormal"/>
        <w:tabs>
          <w:tab w:val="left" w:pos="1134"/>
        </w:tabs>
        <w:ind w:firstLine="709"/>
        <w:jc w:val="both"/>
      </w:pPr>
      <w:r>
        <w:t xml:space="preserve">3.6. </w:t>
      </w:r>
      <w:r w:rsidR="00782B83">
        <w:t>Конкурсның үткәрү нәтиҗәләре буенча Бердәм конкурс комиссиясе түбәндәге карарлар кабул итә:</w:t>
      </w:r>
    </w:p>
    <w:p w:rsidR="00B62027" w:rsidRPr="00B62027" w:rsidRDefault="00B62027" w:rsidP="00B62027">
      <w:pPr>
        <w:ind w:firstLine="709"/>
        <w:jc w:val="both"/>
        <w:rPr>
          <w:sz w:val="28"/>
          <w:szCs w:val="28"/>
        </w:rPr>
      </w:pPr>
      <w:r w:rsidRPr="00B62027">
        <w:rPr>
          <w:sz w:val="28"/>
          <w:szCs w:val="28"/>
        </w:rPr>
        <w:t>1) кандидат муниципаль хезмәтнең вакантлы вазыйфасына квалификация таләпләренә туры килә;</w:t>
      </w:r>
    </w:p>
    <w:p w:rsidR="00B62027" w:rsidRPr="00B62027" w:rsidRDefault="00B62027" w:rsidP="00B62027">
      <w:pPr>
        <w:ind w:firstLine="709"/>
        <w:jc w:val="both"/>
        <w:rPr>
          <w:sz w:val="28"/>
          <w:szCs w:val="28"/>
        </w:rPr>
      </w:pPr>
      <w:r w:rsidRPr="00B62027">
        <w:rPr>
          <w:sz w:val="28"/>
          <w:szCs w:val="28"/>
        </w:rPr>
        <w:t>2) кандидат муниципаль хезмәтнең вакантлы вазыйфасына квалификация таләпләренә туры килми;</w:t>
      </w:r>
    </w:p>
    <w:p w:rsidR="00B62027" w:rsidRPr="00B62027" w:rsidRDefault="00B62027" w:rsidP="00B62027">
      <w:pPr>
        <w:ind w:firstLine="709"/>
        <w:jc w:val="both"/>
        <w:rPr>
          <w:sz w:val="28"/>
          <w:szCs w:val="28"/>
        </w:rPr>
      </w:pPr>
      <w:r w:rsidRPr="00B62027">
        <w:rPr>
          <w:sz w:val="28"/>
          <w:szCs w:val="28"/>
        </w:rPr>
        <w:t> </w:t>
      </w:r>
    </w:p>
    <w:p w:rsidR="00B62027" w:rsidRPr="00B62027" w:rsidRDefault="00B62027" w:rsidP="00B62027">
      <w:pPr>
        <w:ind w:firstLine="709"/>
        <w:jc w:val="both"/>
        <w:rPr>
          <w:sz w:val="28"/>
          <w:szCs w:val="28"/>
        </w:rPr>
      </w:pPr>
      <w:r w:rsidRPr="00B62027">
        <w:rPr>
          <w:sz w:val="28"/>
          <w:szCs w:val="28"/>
        </w:rPr>
        <w:lastRenderedPageBreak/>
        <w:t>3) кандидат кадрлар резервына кертү өчен тәкъдим ителде.</w:t>
      </w:r>
    </w:p>
    <w:p w:rsidR="00B62027" w:rsidRPr="00B62027" w:rsidRDefault="00B62027" w:rsidP="00B62027">
      <w:pPr>
        <w:ind w:firstLine="709"/>
        <w:jc w:val="both"/>
        <w:rPr>
          <w:sz w:val="28"/>
          <w:szCs w:val="28"/>
        </w:rPr>
      </w:pPr>
      <w:r w:rsidRPr="00B62027">
        <w:rPr>
          <w:sz w:val="28"/>
          <w:szCs w:val="28"/>
        </w:rPr>
        <w:t>Вакантлы идарәче вазыйфаларын һәм муниципаль хезмәт вазыйфаларын биләүгә кадрлар резервына кертүгә конкурс үткәрү нәтиҗәләре буенча Бердәм конкурс комиссиясе түбәндәге карарлар кабул итә:</w:t>
      </w:r>
    </w:p>
    <w:p w:rsidR="00B62027" w:rsidRPr="00B62027" w:rsidRDefault="00B62027" w:rsidP="00B62027">
      <w:pPr>
        <w:ind w:firstLine="709"/>
        <w:jc w:val="both"/>
        <w:rPr>
          <w:sz w:val="28"/>
          <w:szCs w:val="28"/>
        </w:rPr>
      </w:pPr>
      <w:r w:rsidRPr="00B62027">
        <w:rPr>
          <w:sz w:val="28"/>
          <w:szCs w:val="28"/>
        </w:rPr>
        <w:t>1) кандидатны (кандидатларны) кадрлар резервына кертергә;</w:t>
      </w:r>
    </w:p>
    <w:p w:rsidR="00B62027" w:rsidRPr="00B62027" w:rsidRDefault="00B62027" w:rsidP="00B62027">
      <w:pPr>
        <w:ind w:firstLine="709"/>
        <w:jc w:val="both"/>
        <w:rPr>
          <w:sz w:val="28"/>
          <w:szCs w:val="28"/>
        </w:rPr>
      </w:pPr>
      <w:r w:rsidRPr="00B62027">
        <w:rPr>
          <w:sz w:val="28"/>
          <w:szCs w:val="28"/>
        </w:rPr>
        <w:t xml:space="preserve">2) кандидатны (кандидатларны) кадрлар </w:t>
      </w:r>
      <w:proofErr w:type="gramStart"/>
      <w:r w:rsidRPr="00B62027">
        <w:rPr>
          <w:sz w:val="28"/>
          <w:szCs w:val="28"/>
        </w:rPr>
        <w:t>резервына  кертмәскә</w:t>
      </w:r>
      <w:proofErr w:type="gramEnd"/>
      <w:r w:rsidRPr="00B62027">
        <w:rPr>
          <w:sz w:val="28"/>
          <w:szCs w:val="28"/>
        </w:rPr>
        <w:t>.</w:t>
      </w:r>
    </w:p>
    <w:p w:rsidR="00B62027" w:rsidRPr="00B62027" w:rsidRDefault="00B62027" w:rsidP="00B62027">
      <w:pPr>
        <w:ind w:firstLine="709"/>
        <w:jc w:val="both"/>
        <w:rPr>
          <w:sz w:val="28"/>
          <w:szCs w:val="28"/>
        </w:rPr>
      </w:pPr>
      <w:r w:rsidRPr="00B62027">
        <w:rPr>
          <w:sz w:val="28"/>
          <w:szCs w:val="28"/>
        </w:rPr>
        <w:t xml:space="preserve">Бердәм конкурс </w:t>
      </w:r>
      <w:proofErr w:type="gramStart"/>
      <w:r w:rsidRPr="00B62027">
        <w:rPr>
          <w:sz w:val="28"/>
          <w:szCs w:val="28"/>
        </w:rPr>
        <w:t>комиссиясе  түбәндәге</w:t>
      </w:r>
      <w:proofErr w:type="gramEnd"/>
      <w:r w:rsidRPr="00B62027">
        <w:rPr>
          <w:sz w:val="28"/>
          <w:szCs w:val="28"/>
        </w:rPr>
        <w:t xml:space="preserve"> очракларның берсендә конкурсны үткәрелмәгән дип тану турында карар кабул итә:</w:t>
      </w:r>
    </w:p>
    <w:p w:rsidR="00B62027" w:rsidRPr="00B62027" w:rsidRDefault="00B62027" w:rsidP="00B62027">
      <w:pPr>
        <w:ind w:firstLine="709"/>
        <w:jc w:val="both"/>
        <w:rPr>
          <w:sz w:val="28"/>
          <w:szCs w:val="28"/>
        </w:rPr>
      </w:pPr>
      <w:r w:rsidRPr="00B62027">
        <w:rPr>
          <w:sz w:val="28"/>
          <w:szCs w:val="28"/>
        </w:rPr>
        <w:t>1) барлык кандидатларның да конкурста катнашудан баш тартуы;</w:t>
      </w:r>
    </w:p>
    <w:p w:rsidR="00B10AB1" w:rsidRPr="00B62027" w:rsidRDefault="00B62027" w:rsidP="00B62027">
      <w:pPr>
        <w:ind w:firstLine="709"/>
        <w:jc w:val="both"/>
        <w:rPr>
          <w:sz w:val="28"/>
          <w:szCs w:val="28"/>
        </w:rPr>
      </w:pPr>
      <w:r w:rsidRPr="00B62027">
        <w:rPr>
          <w:sz w:val="28"/>
          <w:szCs w:val="28"/>
        </w:rPr>
        <w:t>2) вазыйфага квалификация таләпләренә җавап бирүче кандидатлар ачыкланмаган булса. ​</w:t>
      </w:r>
    </w:p>
    <w:p w:rsidR="00782B83" w:rsidRDefault="00782B83" w:rsidP="00782B83">
      <w:pPr>
        <w:pStyle w:val="ConsPlusNormal"/>
        <w:tabs>
          <w:tab w:val="left" w:pos="1134"/>
        </w:tabs>
        <w:ind w:firstLine="709"/>
        <w:jc w:val="both"/>
      </w:pPr>
      <w:r>
        <w:t>3.</w:t>
      </w:r>
      <w:r w:rsidR="002F53C3">
        <w:rPr>
          <w:lang w:val="tt-RU"/>
        </w:rPr>
        <w:t>7</w:t>
      </w:r>
      <w:r>
        <w:t xml:space="preserve">. </w:t>
      </w:r>
      <w:r w:rsidRPr="00782B83">
        <w:t xml:space="preserve">Бердәм конкурс комиссиясе </w:t>
      </w:r>
      <w:r>
        <w:t>тарафыннан ачык тавыш бирү юлы белән утырышта катнашучы әгъзаларының күпчелек тавышы белән, кандидатлар булмаганда, карар кабул ителә. Рәис, урынбасары, секретарь һәм комиссия әгъзалары берәр тавышка ия. Тавышлар тигез булган очракта, комиссия утырышында рәислек итүче тавышы хәлиткеч булып тора.</w:t>
      </w:r>
    </w:p>
    <w:p w:rsidR="00782B83" w:rsidRPr="00387A2E" w:rsidRDefault="002F53C3" w:rsidP="00782B83">
      <w:pPr>
        <w:pStyle w:val="ConsPlusNormal"/>
        <w:tabs>
          <w:tab w:val="left" w:pos="1134"/>
        </w:tabs>
        <w:ind w:firstLine="709"/>
        <w:jc w:val="both"/>
      </w:pPr>
      <w:r>
        <w:t>3.8</w:t>
      </w:r>
      <w:r w:rsidR="00782B83">
        <w:t>. Бердәм конкурс комиссиясе карары бер нөсхәдә беркетмә белән рәсмиләштерелә, аны утырышта катнашкан рәис, рәис урынбасары, секретарь һәм комиссия әгъзалары имзалый.</w:t>
      </w:r>
    </w:p>
    <w:p w:rsidR="00956710" w:rsidRPr="00956710" w:rsidRDefault="002F53C3" w:rsidP="00956710">
      <w:pPr>
        <w:tabs>
          <w:tab w:val="left" w:pos="1134"/>
        </w:tabs>
        <w:autoSpaceDE w:val="0"/>
        <w:autoSpaceDN w:val="0"/>
        <w:adjustRightInd w:val="0"/>
        <w:ind w:firstLine="709"/>
        <w:jc w:val="both"/>
        <w:rPr>
          <w:sz w:val="28"/>
          <w:szCs w:val="28"/>
        </w:rPr>
      </w:pPr>
      <w:r>
        <w:rPr>
          <w:sz w:val="28"/>
          <w:szCs w:val="28"/>
        </w:rPr>
        <w:t>3.9</w:t>
      </w:r>
      <w:r w:rsidR="00956710" w:rsidRPr="00956710">
        <w:rPr>
          <w:sz w:val="28"/>
          <w:szCs w:val="28"/>
        </w:rPr>
        <w:t>. Конкурсның уздыру нәтиҗәләре буенча Бердәм конкурс комиссиясе утырышы беркетмәсе, тиешле карар кабул итү өчен, комиссия утырышы көненнән җиде көн эчендә җирле үзидарә органына тапшырыла.</w:t>
      </w:r>
    </w:p>
    <w:p w:rsidR="00956710" w:rsidRPr="00956710" w:rsidRDefault="00956710" w:rsidP="00956710">
      <w:pPr>
        <w:tabs>
          <w:tab w:val="left" w:pos="1134"/>
        </w:tabs>
        <w:autoSpaceDE w:val="0"/>
        <w:autoSpaceDN w:val="0"/>
        <w:adjustRightInd w:val="0"/>
        <w:ind w:firstLine="709"/>
        <w:jc w:val="both"/>
        <w:rPr>
          <w:sz w:val="28"/>
          <w:szCs w:val="28"/>
        </w:rPr>
      </w:pPr>
      <w:r w:rsidRPr="00956710">
        <w:rPr>
          <w:sz w:val="28"/>
          <w:szCs w:val="28"/>
        </w:rPr>
        <w:t>3.1</w:t>
      </w:r>
      <w:r w:rsidR="002F53C3">
        <w:rPr>
          <w:sz w:val="28"/>
          <w:szCs w:val="28"/>
          <w:lang w:val="tt-RU"/>
        </w:rPr>
        <w:t>0</w:t>
      </w:r>
      <w:r w:rsidRPr="00956710">
        <w:rPr>
          <w:sz w:val="28"/>
          <w:szCs w:val="28"/>
        </w:rPr>
        <w:t xml:space="preserve">. Бердәм конкурс комиссиясе эшчәнлеген матди-техник тәэмин итү Түбән Кама муниципаль районы Советы тарафыннан башкарыла.  </w:t>
      </w:r>
    </w:p>
    <w:p w:rsidR="00720E80" w:rsidRPr="00387A2E" w:rsidRDefault="00956710" w:rsidP="00956710">
      <w:pPr>
        <w:tabs>
          <w:tab w:val="left" w:pos="1134"/>
        </w:tabs>
        <w:autoSpaceDE w:val="0"/>
        <w:autoSpaceDN w:val="0"/>
        <w:adjustRightInd w:val="0"/>
        <w:ind w:firstLine="709"/>
        <w:jc w:val="both"/>
        <w:rPr>
          <w:sz w:val="28"/>
          <w:szCs w:val="28"/>
        </w:rPr>
      </w:pPr>
      <w:r w:rsidRPr="00956710">
        <w:rPr>
          <w:sz w:val="28"/>
          <w:szCs w:val="28"/>
        </w:rPr>
        <w:t>3.1</w:t>
      </w:r>
      <w:r w:rsidR="002F53C3">
        <w:rPr>
          <w:sz w:val="28"/>
          <w:szCs w:val="28"/>
          <w:lang w:val="tt-RU"/>
        </w:rPr>
        <w:t>1</w:t>
      </w:r>
      <w:r w:rsidRPr="00956710">
        <w:rPr>
          <w:sz w:val="28"/>
          <w:szCs w:val="28"/>
        </w:rPr>
        <w:t>. Комиссия әгъзалары комиссия</w:t>
      </w:r>
      <w:r>
        <w:rPr>
          <w:sz w:val="28"/>
          <w:szCs w:val="28"/>
        </w:rPr>
        <w:t xml:space="preserve"> эшендә җәмәгатьчелек тәртибендә</w:t>
      </w:r>
      <w:r w:rsidRPr="00956710">
        <w:rPr>
          <w:sz w:val="28"/>
          <w:szCs w:val="28"/>
        </w:rPr>
        <w:t xml:space="preserve"> катнаша.</w:t>
      </w:r>
      <w:r w:rsidR="00720E80" w:rsidRPr="00387A2E">
        <w:rPr>
          <w:sz w:val="28"/>
          <w:szCs w:val="28"/>
        </w:rPr>
        <w:t xml:space="preserve">                 </w:t>
      </w:r>
    </w:p>
    <w:p w:rsidR="00720E80" w:rsidRDefault="00720E80" w:rsidP="00720E80">
      <w:pPr>
        <w:rPr>
          <w:sz w:val="28"/>
          <w:szCs w:val="28"/>
        </w:rPr>
      </w:pPr>
    </w:p>
    <w:p w:rsidR="00956710" w:rsidRDefault="00956710" w:rsidP="00956710">
      <w:pPr>
        <w:rPr>
          <w:sz w:val="28"/>
          <w:szCs w:val="28"/>
        </w:rPr>
      </w:pPr>
    </w:p>
    <w:p w:rsidR="00956710" w:rsidRPr="00956710" w:rsidRDefault="00956710" w:rsidP="00956710">
      <w:pPr>
        <w:rPr>
          <w:sz w:val="28"/>
          <w:szCs w:val="28"/>
        </w:rPr>
      </w:pPr>
      <w:r w:rsidRPr="00956710">
        <w:rPr>
          <w:sz w:val="28"/>
          <w:szCs w:val="28"/>
        </w:rPr>
        <w:t>Түбән Кама муниципаль районы</w:t>
      </w:r>
    </w:p>
    <w:p w:rsidR="00956710" w:rsidRPr="00956710" w:rsidRDefault="00956710" w:rsidP="00956710">
      <w:pPr>
        <w:rPr>
          <w:sz w:val="28"/>
          <w:szCs w:val="28"/>
        </w:rPr>
      </w:pPr>
      <w:r w:rsidRPr="00956710">
        <w:rPr>
          <w:sz w:val="28"/>
          <w:szCs w:val="28"/>
        </w:rPr>
        <w:t xml:space="preserve">Башлыгы урынбасары                                                                                  А.В.Умников         </w:t>
      </w:r>
    </w:p>
    <w:p w:rsidR="00E86C0D" w:rsidRDefault="00E86C0D" w:rsidP="00720E80">
      <w:pPr>
        <w:rPr>
          <w:sz w:val="28"/>
          <w:szCs w:val="28"/>
        </w:rPr>
      </w:pPr>
    </w:p>
    <w:p w:rsidR="00E86C0D" w:rsidRDefault="00E86C0D" w:rsidP="00E86C0D">
      <w:pPr>
        <w:ind w:left="6096"/>
        <w:rPr>
          <w:sz w:val="22"/>
          <w:szCs w:val="28"/>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2F53C3" w:rsidRDefault="002F53C3" w:rsidP="00A34838">
      <w:pPr>
        <w:ind w:left="6096"/>
        <w:jc w:val="both"/>
        <w:rPr>
          <w:sz w:val="22"/>
        </w:rPr>
      </w:pPr>
    </w:p>
    <w:p w:rsidR="00A34838" w:rsidRPr="00A34838" w:rsidRDefault="00A34838" w:rsidP="00A34838">
      <w:pPr>
        <w:ind w:left="6096"/>
        <w:jc w:val="both"/>
        <w:rPr>
          <w:sz w:val="22"/>
        </w:rPr>
      </w:pPr>
      <w:r w:rsidRPr="00A34838">
        <w:rPr>
          <w:sz w:val="22"/>
        </w:rPr>
        <w:lastRenderedPageBreak/>
        <w:t xml:space="preserve">Түбән Кама муниципаль районы </w:t>
      </w:r>
    </w:p>
    <w:p w:rsidR="00A34838" w:rsidRPr="00A34838" w:rsidRDefault="00A34838" w:rsidP="00A34838">
      <w:pPr>
        <w:ind w:left="6096"/>
        <w:jc w:val="both"/>
        <w:rPr>
          <w:sz w:val="22"/>
        </w:rPr>
      </w:pPr>
      <w:r w:rsidRPr="00A34838">
        <w:rPr>
          <w:sz w:val="22"/>
        </w:rPr>
        <w:t>Советының</w:t>
      </w:r>
    </w:p>
    <w:p w:rsidR="00A34838" w:rsidRPr="00A34838" w:rsidRDefault="003847E3" w:rsidP="00A34838">
      <w:pPr>
        <w:ind w:left="6096"/>
        <w:jc w:val="both"/>
        <w:rPr>
          <w:sz w:val="22"/>
        </w:rPr>
      </w:pPr>
      <w:r>
        <w:rPr>
          <w:sz w:val="22"/>
        </w:rPr>
        <w:t>2022 елның 4</w:t>
      </w:r>
      <w:r w:rsidR="00A34838" w:rsidRPr="00A34838">
        <w:rPr>
          <w:sz w:val="22"/>
        </w:rPr>
        <w:t xml:space="preserve"> февралендәге</w:t>
      </w:r>
    </w:p>
    <w:p w:rsidR="00A34838" w:rsidRPr="00A34838" w:rsidRDefault="003847E3" w:rsidP="00A34838">
      <w:pPr>
        <w:ind w:left="6096"/>
        <w:jc w:val="both"/>
        <w:rPr>
          <w:sz w:val="22"/>
        </w:rPr>
      </w:pPr>
      <w:r>
        <w:rPr>
          <w:sz w:val="22"/>
        </w:rPr>
        <w:t>9</w:t>
      </w:r>
      <w:bookmarkStart w:id="0" w:name="_GoBack"/>
      <w:bookmarkEnd w:id="0"/>
      <w:r w:rsidR="00A34838" w:rsidRPr="00A34838">
        <w:rPr>
          <w:sz w:val="22"/>
        </w:rPr>
        <w:t xml:space="preserve"> номерлы карарына</w:t>
      </w:r>
    </w:p>
    <w:p w:rsidR="00A34838" w:rsidRPr="00A34838" w:rsidRDefault="00A34838" w:rsidP="00A34838">
      <w:pPr>
        <w:ind w:left="6096"/>
        <w:jc w:val="both"/>
        <w:rPr>
          <w:sz w:val="22"/>
        </w:rPr>
      </w:pPr>
      <w:r>
        <w:rPr>
          <w:sz w:val="22"/>
        </w:rPr>
        <w:t>4</w:t>
      </w:r>
      <w:r w:rsidRPr="00A34838">
        <w:rPr>
          <w:sz w:val="22"/>
        </w:rPr>
        <w:t xml:space="preserve"> нче кушымта</w:t>
      </w:r>
    </w:p>
    <w:p w:rsidR="00720E80" w:rsidRPr="002F53C3" w:rsidRDefault="00720E80" w:rsidP="00720E80">
      <w:pPr>
        <w:rPr>
          <w:szCs w:val="28"/>
        </w:rPr>
      </w:pPr>
    </w:p>
    <w:p w:rsidR="00956710" w:rsidRDefault="00956710" w:rsidP="00956710">
      <w:pPr>
        <w:autoSpaceDE w:val="0"/>
        <w:autoSpaceDN w:val="0"/>
        <w:adjustRightInd w:val="0"/>
        <w:jc w:val="center"/>
        <w:outlineLvl w:val="0"/>
        <w:rPr>
          <w:b/>
          <w:sz w:val="28"/>
          <w:szCs w:val="28"/>
        </w:rPr>
      </w:pPr>
      <w:r w:rsidRPr="00956710">
        <w:rPr>
          <w:b/>
          <w:sz w:val="28"/>
          <w:szCs w:val="28"/>
        </w:rPr>
        <w:t xml:space="preserve">Татарстан Республикасы Түбән Кама муниципаль районының </w:t>
      </w:r>
    </w:p>
    <w:p w:rsidR="00956710" w:rsidRPr="00956710" w:rsidRDefault="00956710" w:rsidP="00956710">
      <w:pPr>
        <w:autoSpaceDE w:val="0"/>
        <w:autoSpaceDN w:val="0"/>
        <w:adjustRightInd w:val="0"/>
        <w:jc w:val="center"/>
        <w:outlineLvl w:val="0"/>
        <w:rPr>
          <w:b/>
          <w:sz w:val="28"/>
          <w:szCs w:val="28"/>
        </w:rPr>
      </w:pPr>
      <w:r w:rsidRPr="00956710">
        <w:rPr>
          <w:b/>
          <w:sz w:val="28"/>
          <w:szCs w:val="28"/>
        </w:rPr>
        <w:t>Бердәм аттестаци</w:t>
      </w:r>
      <w:r>
        <w:rPr>
          <w:b/>
          <w:sz w:val="28"/>
          <w:szCs w:val="28"/>
        </w:rPr>
        <w:t>я комиссиясе турында Нигезләмә</w:t>
      </w:r>
    </w:p>
    <w:p w:rsidR="00720E80" w:rsidRPr="002F53C3" w:rsidRDefault="00720E80" w:rsidP="00720E80">
      <w:pPr>
        <w:autoSpaceDE w:val="0"/>
        <w:autoSpaceDN w:val="0"/>
        <w:adjustRightInd w:val="0"/>
        <w:jc w:val="center"/>
        <w:outlineLvl w:val="0"/>
        <w:rPr>
          <w:b/>
          <w:szCs w:val="28"/>
        </w:rPr>
      </w:pPr>
    </w:p>
    <w:p w:rsidR="00720E80" w:rsidRPr="00D05221" w:rsidRDefault="00D05221" w:rsidP="00720E80">
      <w:pPr>
        <w:jc w:val="center"/>
        <w:rPr>
          <w:b/>
          <w:sz w:val="27"/>
          <w:szCs w:val="27"/>
          <w:lang w:val="tt-RU"/>
        </w:rPr>
      </w:pPr>
      <w:r>
        <w:rPr>
          <w:b/>
          <w:sz w:val="27"/>
          <w:szCs w:val="27"/>
        </w:rPr>
        <w:t>1. Г</w:t>
      </w:r>
      <w:r>
        <w:rPr>
          <w:b/>
          <w:sz w:val="27"/>
          <w:szCs w:val="27"/>
          <w:lang w:val="tt-RU"/>
        </w:rPr>
        <w:t>омуми нигезләмәләр</w:t>
      </w:r>
    </w:p>
    <w:p w:rsidR="00720E80" w:rsidRPr="00720E80" w:rsidRDefault="00720E80" w:rsidP="00720E80">
      <w:pPr>
        <w:jc w:val="center"/>
        <w:rPr>
          <w:b/>
        </w:rPr>
      </w:pPr>
    </w:p>
    <w:p w:rsidR="00956710" w:rsidRPr="009D4A25" w:rsidRDefault="00956710" w:rsidP="00DD6CF5">
      <w:pPr>
        <w:autoSpaceDE w:val="0"/>
        <w:autoSpaceDN w:val="0"/>
        <w:adjustRightInd w:val="0"/>
        <w:ind w:firstLine="709"/>
        <w:jc w:val="both"/>
        <w:outlineLvl w:val="0"/>
        <w:rPr>
          <w:bCs/>
          <w:sz w:val="28"/>
          <w:szCs w:val="28"/>
        </w:rPr>
      </w:pPr>
      <w:r w:rsidRPr="00956710">
        <w:rPr>
          <w:bCs/>
          <w:sz w:val="28"/>
          <w:szCs w:val="28"/>
        </w:rPr>
        <w:t>1.1. Татарстан Республикасы Түбән Кама муниципаль районының Бердәм конкурс комиссиясе (алга таба - Бердәм конкурс комиссиясе) Түбән Кама муниципаль районы Советы карары белән төзелә.</w:t>
      </w:r>
    </w:p>
    <w:p w:rsidR="00956710" w:rsidRPr="009D4A25" w:rsidRDefault="00956710" w:rsidP="00DD6CF5">
      <w:pPr>
        <w:pStyle w:val="ConsPlusNormal"/>
        <w:ind w:firstLine="709"/>
        <w:jc w:val="both"/>
      </w:pPr>
      <w:r w:rsidRPr="00956710">
        <w:t>1.2. Бердәм аттестация комиссиясе Түбән Кама муниципаль районы муниципаль хезмәткәрләренә аттестация һәм квалификация имтиханын үткәрүне тәэмин итү максатларында төзелә.</w:t>
      </w:r>
    </w:p>
    <w:p w:rsidR="00956710" w:rsidRPr="004D5E8D" w:rsidRDefault="00956710" w:rsidP="00DD6CF5">
      <w:pPr>
        <w:ind w:firstLine="709"/>
        <w:jc w:val="both"/>
        <w:rPr>
          <w:sz w:val="28"/>
          <w:szCs w:val="28"/>
        </w:rPr>
      </w:pPr>
      <w:r>
        <w:rPr>
          <w:sz w:val="28"/>
          <w:szCs w:val="28"/>
        </w:rPr>
        <w:t>1.3. Бердәм аттестация</w:t>
      </w:r>
      <w:r w:rsidRPr="00956710">
        <w:rPr>
          <w:sz w:val="28"/>
          <w:szCs w:val="28"/>
        </w:rPr>
        <w:t xml:space="preserve"> комиссиясе даими эшләүче орган булып тора һәм үз эшчәнлеген Россия Федерациясе һәм Татарстан Республикасы законнары, Түбән Кама муниципаль районы Уставы, башка муниципаль хокукый актлар, әлеге Нигезләмә (алга таба - Нигезләмә) нигезендә, шулай ук муниципаль хезмәткәрләрнең аттестациясен һәм квалификация имтиханын оештыру һәм үткәрү буенча функцияләрне тапшыру турында төзелгән килешүләр нигезендә гамәлгә ашыра.</w:t>
      </w:r>
    </w:p>
    <w:p w:rsidR="00720E80" w:rsidRPr="002F53C3" w:rsidRDefault="00720E80" w:rsidP="00720E80">
      <w:pPr>
        <w:autoSpaceDE w:val="0"/>
        <w:autoSpaceDN w:val="0"/>
        <w:adjustRightInd w:val="0"/>
        <w:ind w:firstLine="720"/>
        <w:jc w:val="center"/>
        <w:rPr>
          <w:szCs w:val="28"/>
        </w:rPr>
      </w:pPr>
    </w:p>
    <w:p w:rsidR="00720E80" w:rsidRPr="004D5E8D" w:rsidRDefault="00956710" w:rsidP="00720E80">
      <w:pPr>
        <w:autoSpaceDE w:val="0"/>
        <w:autoSpaceDN w:val="0"/>
        <w:adjustRightInd w:val="0"/>
        <w:jc w:val="center"/>
        <w:rPr>
          <w:b/>
          <w:sz w:val="28"/>
          <w:szCs w:val="28"/>
        </w:rPr>
      </w:pPr>
      <w:r>
        <w:rPr>
          <w:b/>
          <w:sz w:val="28"/>
          <w:szCs w:val="28"/>
        </w:rPr>
        <w:t xml:space="preserve">2. </w:t>
      </w:r>
      <w:r w:rsidRPr="00956710">
        <w:rPr>
          <w:b/>
          <w:sz w:val="28"/>
          <w:szCs w:val="28"/>
        </w:rPr>
        <w:t>Бердәм аттестация комиссиясенең төп бурычлары һәм функцияләре</w:t>
      </w:r>
    </w:p>
    <w:p w:rsidR="00720E80" w:rsidRPr="002F53C3" w:rsidRDefault="00720E80" w:rsidP="00720E80">
      <w:pPr>
        <w:autoSpaceDE w:val="0"/>
        <w:autoSpaceDN w:val="0"/>
        <w:adjustRightInd w:val="0"/>
        <w:jc w:val="center"/>
        <w:rPr>
          <w:b/>
          <w:sz w:val="18"/>
        </w:rPr>
      </w:pPr>
    </w:p>
    <w:p w:rsidR="00956710" w:rsidRPr="00956710" w:rsidRDefault="00956710" w:rsidP="00956710">
      <w:pPr>
        <w:tabs>
          <w:tab w:val="left" w:pos="1134"/>
        </w:tabs>
        <w:autoSpaceDE w:val="0"/>
        <w:autoSpaceDN w:val="0"/>
        <w:adjustRightInd w:val="0"/>
        <w:ind w:firstLine="709"/>
        <w:jc w:val="both"/>
        <w:rPr>
          <w:sz w:val="28"/>
          <w:szCs w:val="28"/>
        </w:rPr>
      </w:pPr>
      <w:r w:rsidRPr="00956710">
        <w:rPr>
          <w:sz w:val="28"/>
          <w:szCs w:val="28"/>
        </w:rPr>
        <w:t>2.1. Бердәм аттестация комиссиясенең төп бурычлары булып тора:</w:t>
      </w:r>
    </w:p>
    <w:p w:rsidR="00956710" w:rsidRPr="00956710" w:rsidRDefault="00956710" w:rsidP="00956710">
      <w:pPr>
        <w:tabs>
          <w:tab w:val="left" w:pos="1134"/>
        </w:tabs>
        <w:autoSpaceDE w:val="0"/>
        <w:autoSpaceDN w:val="0"/>
        <w:adjustRightInd w:val="0"/>
        <w:ind w:firstLine="709"/>
        <w:jc w:val="both"/>
        <w:rPr>
          <w:sz w:val="28"/>
          <w:szCs w:val="28"/>
        </w:rPr>
      </w:pPr>
      <w:r w:rsidRPr="00956710">
        <w:rPr>
          <w:sz w:val="28"/>
          <w:szCs w:val="28"/>
        </w:rPr>
        <w:t>- муниципаль хезмәткәрнең биләгән вазыйфасына туры килү-килмәвен билгеләү максатларында, аның һөнәри эшчәнлеген бәяләү нигезендә аттестация үткәрү;</w:t>
      </w:r>
    </w:p>
    <w:p w:rsidR="00956710" w:rsidRPr="00DB08C3" w:rsidRDefault="00956710" w:rsidP="00956710">
      <w:pPr>
        <w:tabs>
          <w:tab w:val="left" w:pos="1134"/>
        </w:tabs>
        <w:autoSpaceDE w:val="0"/>
        <w:autoSpaceDN w:val="0"/>
        <w:adjustRightInd w:val="0"/>
        <w:ind w:firstLine="709"/>
        <w:jc w:val="both"/>
        <w:rPr>
          <w:sz w:val="28"/>
          <w:szCs w:val="28"/>
        </w:rPr>
      </w:pPr>
      <w:r w:rsidRPr="00956710">
        <w:rPr>
          <w:sz w:val="28"/>
          <w:szCs w:val="28"/>
        </w:rPr>
        <w:t>- муниципаль хезмәткәрләрнең белемнәрен, күнекмәләрен һәм осталыкларын (һөнәри дәрәҗәсен) бәяләү максатларында квалификация имтиханнары үткәрү.</w:t>
      </w:r>
    </w:p>
    <w:p w:rsidR="00956710" w:rsidRPr="00956710"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956710">
        <w:rPr>
          <w:sz w:val="28"/>
          <w:szCs w:val="28"/>
          <w:lang w:val="tt-RU"/>
        </w:rPr>
        <w:t>2.2. Бердәм аттестация комиссиясе үзенә йөкләнгән бурычлар нигезендә түбәндәг</w:t>
      </w:r>
      <w:r>
        <w:rPr>
          <w:sz w:val="28"/>
          <w:szCs w:val="28"/>
          <w:lang w:val="tt-RU"/>
        </w:rPr>
        <w:t>е функцияләр</w:t>
      </w:r>
      <w:r w:rsidRPr="00956710">
        <w:rPr>
          <w:sz w:val="28"/>
          <w:szCs w:val="28"/>
          <w:lang w:val="tt-RU"/>
        </w:rPr>
        <w:t xml:space="preserve"> башкара:</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1) аттестация буенча:</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муниципаль район муниципаль хезмәткәрләрен аттестацияләү графигын әзерли;</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җирле үзидарә органнарына агымдагы елда муниципаль хезмәткәрләргә аттестация үткәрү турында хәбәр итә;</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муниципаль хезмәткәрләрне аттеста</w:t>
      </w:r>
      <w:r w:rsidR="00CA2556" w:rsidRPr="00B10AB1">
        <w:rPr>
          <w:sz w:val="28"/>
          <w:szCs w:val="28"/>
          <w:lang w:val="tt-RU"/>
        </w:rPr>
        <w:t>цияләүне үткәрү турында оештыру</w:t>
      </w:r>
      <w:r w:rsidRPr="00B10AB1">
        <w:rPr>
          <w:sz w:val="28"/>
          <w:szCs w:val="28"/>
          <w:lang w:val="tt-RU"/>
        </w:rPr>
        <w:t xml:space="preserve"> акт</w:t>
      </w:r>
      <w:r w:rsidR="00CA2556">
        <w:rPr>
          <w:sz w:val="28"/>
          <w:szCs w:val="28"/>
          <w:lang w:val="tt-RU"/>
        </w:rPr>
        <w:t>ы</w:t>
      </w:r>
      <w:r w:rsidRPr="00B10AB1">
        <w:rPr>
          <w:sz w:val="28"/>
          <w:szCs w:val="28"/>
          <w:lang w:val="tt-RU"/>
        </w:rPr>
        <w:t xml:space="preserve"> проектын әзерли;</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бәяләү процедураларын оештыра;</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муниципаль районның Бердәм аттестация комиссиясе утырышын үткәрү кысаларында оештыру-техник чараларны башкара;</w:t>
      </w:r>
    </w:p>
    <w:p w:rsidR="00956710" w:rsidRPr="00B10AB1" w:rsidRDefault="00956710" w:rsidP="00956710">
      <w:pPr>
        <w:tabs>
          <w:tab w:val="left" w:pos="142"/>
          <w:tab w:val="left" w:pos="993"/>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комиссия карарын билгеләнгән тәртиптә рәсмиләштерә;</w:t>
      </w:r>
    </w:p>
    <w:p w:rsidR="00956710" w:rsidRPr="00053EDE" w:rsidRDefault="00956710" w:rsidP="00956710">
      <w:pPr>
        <w:pStyle w:val="a5"/>
        <w:tabs>
          <w:tab w:val="left" w:pos="142"/>
          <w:tab w:val="left" w:pos="993"/>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956710">
        <w:rPr>
          <w:rFonts w:ascii="Times New Roman" w:hAnsi="Times New Roman"/>
          <w:sz w:val="28"/>
          <w:szCs w:val="28"/>
        </w:rPr>
        <w:t>- аттестация материалларын җирле үзидарә органнарына җибәрә.</w:t>
      </w:r>
    </w:p>
    <w:p w:rsidR="00CA2556" w:rsidRPr="00B10AB1" w:rsidRDefault="00CA2556" w:rsidP="00CA2556">
      <w:pPr>
        <w:tabs>
          <w:tab w:val="left" w:pos="142"/>
          <w:tab w:val="left" w:pos="567"/>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2) квалификация имтиханы буенча:</w:t>
      </w:r>
    </w:p>
    <w:p w:rsidR="00CA2556" w:rsidRPr="00B10AB1" w:rsidRDefault="00CA2556" w:rsidP="00CA2556">
      <w:pPr>
        <w:tabs>
          <w:tab w:val="left" w:pos="142"/>
          <w:tab w:val="left" w:pos="567"/>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муниципаль хезмәткәрләрнең квалификация имтиханын үткәрү турында оештыру акт</w:t>
      </w:r>
      <w:r>
        <w:rPr>
          <w:sz w:val="28"/>
          <w:szCs w:val="28"/>
          <w:lang w:val="tt-RU"/>
        </w:rPr>
        <w:t>ы</w:t>
      </w:r>
      <w:r w:rsidRPr="00B10AB1">
        <w:rPr>
          <w:sz w:val="28"/>
          <w:szCs w:val="28"/>
          <w:lang w:val="tt-RU"/>
        </w:rPr>
        <w:t xml:space="preserve"> проектын әзерли;</w:t>
      </w:r>
    </w:p>
    <w:p w:rsidR="00CA2556" w:rsidRPr="00B10AB1" w:rsidRDefault="00CA2556" w:rsidP="00CA2556">
      <w:pPr>
        <w:tabs>
          <w:tab w:val="left" w:pos="142"/>
          <w:tab w:val="left" w:pos="567"/>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бәяләү процедураларын оештыра;</w:t>
      </w:r>
    </w:p>
    <w:p w:rsidR="00CA2556" w:rsidRPr="00B10AB1" w:rsidRDefault="00CA2556" w:rsidP="00CA2556">
      <w:pPr>
        <w:tabs>
          <w:tab w:val="left" w:pos="142"/>
          <w:tab w:val="left" w:pos="567"/>
          <w:tab w:val="left" w:pos="1134"/>
        </w:tabs>
        <w:autoSpaceDE w:val="0"/>
        <w:autoSpaceDN w:val="0"/>
        <w:adjustRightInd w:val="0"/>
        <w:jc w:val="both"/>
        <w:rPr>
          <w:sz w:val="28"/>
          <w:szCs w:val="28"/>
          <w:lang w:val="tt-RU"/>
        </w:rPr>
      </w:pPr>
      <w:r>
        <w:rPr>
          <w:sz w:val="28"/>
          <w:szCs w:val="28"/>
          <w:lang w:val="tt-RU"/>
        </w:rPr>
        <w:lastRenderedPageBreak/>
        <w:t xml:space="preserve">          </w:t>
      </w:r>
      <w:r w:rsidRPr="00B10AB1">
        <w:rPr>
          <w:sz w:val="28"/>
          <w:szCs w:val="28"/>
          <w:lang w:val="tt-RU"/>
        </w:rPr>
        <w:t>- Бердәм аттестация комиссиясе утырышын үткәрү кысаларында оештыру-техник чараларны башкара;</w:t>
      </w:r>
    </w:p>
    <w:p w:rsidR="00CA2556" w:rsidRPr="00B10AB1" w:rsidRDefault="00CA2556" w:rsidP="00CA2556">
      <w:pPr>
        <w:tabs>
          <w:tab w:val="left" w:pos="142"/>
          <w:tab w:val="left" w:pos="567"/>
          <w:tab w:val="left" w:pos="1134"/>
        </w:tabs>
        <w:autoSpaceDE w:val="0"/>
        <w:autoSpaceDN w:val="0"/>
        <w:adjustRightInd w:val="0"/>
        <w:jc w:val="both"/>
        <w:rPr>
          <w:sz w:val="28"/>
          <w:szCs w:val="28"/>
          <w:lang w:val="tt-RU"/>
        </w:rPr>
      </w:pPr>
      <w:r>
        <w:rPr>
          <w:sz w:val="28"/>
          <w:szCs w:val="28"/>
          <w:lang w:val="tt-RU"/>
        </w:rPr>
        <w:t xml:space="preserve">          </w:t>
      </w:r>
      <w:r w:rsidRPr="00B10AB1">
        <w:rPr>
          <w:sz w:val="28"/>
          <w:szCs w:val="28"/>
          <w:lang w:val="tt-RU"/>
        </w:rPr>
        <w:t>- комиссия карарын билгеләнгән тәртиптә рәсмиләштерә;</w:t>
      </w:r>
    </w:p>
    <w:p w:rsidR="00CA2556" w:rsidRPr="00B10AB1" w:rsidRDefault="00CA2556" w:rsidP="00CA2556">
      <w:pPr>
        <w:pStyle w:val="a5"/>
        <w:tabs>
          <w:tab w:val="left" w:pos="142"/>
          <w:tab w:val="left" w:pos="567"/>
          <w:tab w:val="left" w:pos="1134"/>
        </w:tabs>
        <w:autoSpaceDE w:val="0"/>
        <w:autoSpaceDN w:val="0"/>
        <w:adjustRightInd w:val="0"/>
        <w:spacing w:after="0" w:line="240" w:lineRule="auto"/>
        <w:ind w:left="0" w:firstLine="709"/>
        <w:jc w:val="both"/>
        <w:rPr>
          <w:rFonts w:ascii="Times New Roman" w:hAnsi="Times New Roman"/>
          <w:sz w:val="28"/>
          <w:szCs w:val="28"/>
          <w:lang w:val="tt-RU"/>
        </w:rPr>
      </w:pPr>
      <w:r w:rsidRPr="00B10AB1">
        <w:rPr>
          <w:rFonts w:ascii="Times New Roman" w:hAnsi="Times New Roman"/>
          <w:sz w:val="28"/>
          <w:szCs w:val="28"/>
          <w:lang w:val="tt-RU"/>
        </w:rPr>
        <w:t>- квалификация имтиханын үткәрү турындагы материалларны җирле үзидарә органнарына җибәрә.</w:t>
      </w:r>
    </w:p>
    <w:p w:rsidR="00720E80" w:rsidRPr="002F53C3" w:rsidRDefault="00720E80" w:rsidP="00720E80">
      <w:pPr>
        <w:pStyle w:val="ConsPlusNormal"/>
        <w:ind w:firstLine="539"/>
        <w:jc w:val="both"/>
        <w:rPr>
          <w:color w:val="FF0000"/>
          <w:sz w:val="10"/>
          <w:szCs w:val="27"/>
          <w:lang w:val="tt-RU"/>
        </w:rPr>
      </w:pPr>
    </w:p>
    <w:p w:rsidR="00720E80" w:rsidRDefault="00720E80" w:rsidP="00720E80">
      <w:pPr>
        <w:autoSpaceDE w:val="0"/>
        <w:autoSpaceDN w:val="0"/>
        <w:adjustRightInd w:val="0"/>
        <w:jc w:val="center"/>
        <w:rPr>
          <w:b/>
          <w:sz w:val="28"/>
          <w:szCs w:val="28"/>
        </w:rPr>
      </w:pPr>
      <w:r>
        <w:rPr>
          <w:b/>
          <w:sz w:val="28"/>
          <w:szCs w:val="28"/>
        </w:rPr>
        <w:t>3</w:t>
      </w:r>
      <w:r w:rsidR="00CA2556">
        <w:rPr>
          <w:b/>
          <w:sz w:val="28"/>
          <w:szCs w:val="28"/>
        </w:rPr>
        <w:t xml:space="preserve">. </w:t>
      </w:r>
      <w:r w:rsidR="00CA2556" w:rsidRPr="00CA2556">
        <w:rPr>
          <w:b/>
          <w:sz w:val="28"/>
          <w:szCs w:val="28"/>
        </w:rPr>
        <w:t>Аттестация комиссиясенең эш тәртибе</w:t>
      </w:r>
    </w:p>
    <w:p w:rsidR="00720E80" w:rsidRPr="002F53C3" w:rsidRDefault="00720E80" w:rsidP="00720E80">
      <w:pPr>
        <w:autoSpaceDE w:val="0"/>
        <w:autoSpaceDN w:val="0"/>
        <w:adjustRightInd w:val="0"/>
        <w:jc w:val="center"/>
        <w:rPr>
          <w:b/>
          <w:sz w:val="14"/>
        </w:rPr>
      </w:pPr>
    </w:p>
    <w:p w:rsidR="00CA2556" w:rsidRDefault="00CA2556" w:rsidP="00DD6CF5">
      <w:pPr>
        <w:tabs>
          <w:tab w:val="left" w:pos="1134"/>
        </w:tabs>
        <w:autoSpaceDE w:val="0"/>
        <w:autoSpaceDN w:val="0"/>
        <w:adjustRightInd w:val="0"/>
        <w:ind w:firstLine="709"/>
        <w:jc w:val="both"/>
        <w:rPr>
          <w:sz w:val="28"/>
          <w:szCs w:val="28"/>
        </w:rPr>
      </w:pPr>
      <w:r w:rsidRPr="00CA2556">
        <w:rPr>
          <w:sz w:val="28"/>
          <w:szCs w:val="28"/>
        </w:rPr>
        <w:t xml:space="preserve">3.1.  Бердәм </w:t>
      </w:r>
      <w:r>
        <w:rPr>
          <w:sz w:val="28"/>
          <w:szCs w:val="28"/>
        </w:rPr>
        <w:t>аттестация</w:t>
      </w:r>
      <w:r w:rsidRPr="00CA2556">
        <w:rPr>
          <w:sz w:val="28"/>
          <w:szCs w:val="28"/>
        </w:rPr>
        <w:t xml:space="preserve"> комиссиясе комиссия рәисе, аның урынбасары, секретаре һәм комиссия әгъзаларыннан тора. Комиссия рәисе урынбасары, комиссия рәисе булмаган очракта, аның вәкаләтләрен башкара.</w:t>
      </w:r>
    </w:p>
    <w:p w:rsidR="00CA2556" w:rsidRDefault="00CA2556" w:rsidP="00DD6CF5">
      <w:pPr>
        <w:tabs>
          <w:tab w:val="left" w:pos="1134"/>
        </w:tabs>
        <w:autoSpaceDE w:val="0"/>
        <w:autoSpaceDN w:val="0"/>
        <w:adjustRightInd w:val="0"/>
        <w:ind w:firstLine="709"/>
        <w:jc w:val="both"/>
        <w:rPr>
          <w:sz w:val="28"/>
          <w:szCs w:val="28"/>
        </w:rPr>
      </w:pPr>
      <w:r w:rsidRPr="00CA2556">
        <w:rPr>
          <w:sz w:val="28"/>
          <w:szCs w:val="28"/>
        </w:rPr>
        <w:t>Бәйсез экспертлар комиссия составына аларны килештерү буенча кертелә. Бәйсе</w:t>
      </w:r>
      <w:r>
        <w:rPr>
          <w:sz w:val="28"/>
          <w:szCs w:val="28"/>
        </w:rPr>
        <w:t>з экспертлар булган</w:t>
      </w:r>
      <w:r w:rsidRPr="00CA2556">
        <w:rPr>
          <w:sz w:val="28"/>
          <w:szCs w:val="28"/>
        </w:rPr>
        <w:t xml:space="preserve"> комиссия әгъзалары саны комиссия әгъзаларының гомуми саныннан кимендә дүрттән бер өлешен тәшкил итәргә тиеш.</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3.2. Бердәм аттестация комиссиясе утырышы, әгәр анда аның әгъзаларының гомуми саныннан кимендә өчтән икесе катнашса, хокуклы дип санала.</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3.3. Аттес</w:t>
      </w:r>
      <w:r>
        <w:rPr>
          <w:sz w:val="28"/>
          <w:szCs w:val="28"/>
        </w:rPr>
        <w:t>тация үткәрү нәтиҗәләре буенча Б</w:t>
      </w:r>
      <w:r w:rsidRPr="00CA2556">
        <w:rPr>
          <w:sz w:val="28"/>
          <w:szCs w:val="28"/>
        </w:rPr>
        <w:t>ердәм аттестация комиссияс</w:t>
      </w:r>
      <w:r>
        <w:rPr>
          <w:sz w:val="28"/>
          <w:szCs w:val="28"/>
        </w:rPr>
        <w:t>е түбәндәге карарлар кабул итә:</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1) муниципаль хезмәтнең биләгән вазыйфасына туры килә;</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2) муниципаль хезмәтнең биләгән вазыйфасына туры килә һәм билгеләнгән тәртиптә муниципаль хезмәтнең вакантлы вазыйфасын биләү өчен кадрлар резервына кертүгә тәкъдим ителә;</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3) һөнәри яңадан әзерләү яки квалификация күтәрүне уңышлы узган очракта, муниципаль хезмәтнең биләгән вазыйфасына туры килә;</w:t>
      </w:r>
    </w:p>
    <w:p w:rsidR="00720E80" w:rsidRDefault="00CA2556" w:rsidP="00CA2556">
      <w:pPr>
        <w:tabs>
          <w:tab w:val="left" w:pos="1134"/>
        </w:tabs>
        <w:autoSpaceDE w:val="0"/>
        <w:autoSpaceDN w:val="0"/>
        <w:adjustRightInd w:val="0"/>
        <w:ind w:firstLine="709"/>
        <w:jc w:val="both"/>
        <w:rPr>
          <w:sz w:val="28"/>
          <w:szCs w:val="28"/>
        </w:rPr>
      </w:pPr>
      <w:r w:rsidRPr="00CA2556">
        <w:rPr>
          <w:sz w:val="28"/>
          <w:szCs w:val="28"/>
        </w:rPr>
        <w:t>4) муниципаль хезмәтнең биләгән вазыйфасына туры килми.</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3.4. Квалификация имти</w:t>
      </w:r>
      <w:r>
        <w:rPr>
          <w:sz w:val="28"/>
          <w:szCs w:val="28"/>
        </w:rPr>
        <w:t>ханын үткәрү нәтиҗәләре буенча Б</w:t>
      </w:r>
      <w:r w:rsidRPr="00CA2556">
        <w:rPr>
          <w:sz w:val="28"/>
          <w:szCs w:val="28"/>
        </w:rPr>
        <w:t>ердәм аттестация комиссияс</w:t>
      </w:r>
      <w:r>
        <w:rPr>
          <w:sz w:val="28"/>
          <w:szCs w:val="28"/>
        </w:rPr>
        <w:t>е түбәндәге карарлар кабул итә:</w:t>
      </w:r>
    </w:p>
    <w:p w:rsidR="00CA2556" w:rsidRPr="00CA2556" w:rsidRDefault="00CA2556" w:rsidP="00CA2556">
      <w:pPr>
        <w:tabs>
          <w:tab w:val="left" w:pos="1134"/>
        </w:tabs>
        <w:autoSpaceDE w:val="0"/>
        <w:autoSpaceDN w:val="0"/>
        <w:adjustRightInd w:val="0"/>
        <w:ind w:firstLine="709"/>
        <w:jc w:val="both"/>
        <w:rPr>
          <w:sz w:val="28"/>
          <w:szCs w:val="28"/>
        </w:rPr>
      </w:pPr>
      <w:r w:rsidRPr="00CA2556">
        <w:rPr>
          <w:sz w:val="28"/>
          <w:szCs w:val="28"/>
        </w:rPr>
        <w:t>1) муниципаль хезмәткәр квалификация имтиханын тапшырды дип танырга һәм аны класс</w:t>
      </w:r>
      <w:r>
        <w:rPr>
          <w:sz w:val="28"/>
          <w:szCs w:val="28"/>
        </w:rPr>
        <w:t>лы чин бирү өчен тәкъдим итәргә</w:t>
      </w:r>
      <w:r w:rsidRPr="00CA2556">
        <w:rPr>
          <w:sz w:val="28"/>
          <w:szCs w:val="28"/>
        </w:rPr>
        <w:t>;</w:t>
      </w:r>
    </w:p>
    <w:p w:rsidR="00CA2556" w:rsidRDefault="00CA2556" w:rsidP="00CA2556">
      <w:pPr>
        <w:tabs>
          <w:tab w:val="left" w:pos="1134"/>
        </w:tabs>
        <w:autoSpaceDE w:val="0"/>
        <w:autoSpaceDN w:val="0"/>
        <w:adjustRightInd w:val="0"/>
        <w:ind w:firstLine="709"/>
        <w:jc w:val="both"/>
        <w:rPr>
          <w:sz w:val="28"/>
          <w:szCs w:val="28"/>
        </w:rPr>
      </w:pPr>
      <w:r w:rsidRPr="00CA2556">
        <w:rPr>
          <w:sz w:val="28"/>
          <w:szCs w:val="28"/>
        </w:rPr>
        <w:t>2) муниципаль хезмәткәр квалификация имтиханын тапшырмаган дип танырга.</w:t>
      </w:r>
    </w:p>
    <w:p w:rsidR="00CA2556" w:rsidRDefault="00CA2556" w:rsidP="00CA2556">
      <w:pPr>
        <w:pStyle w:val="ConsPlusNormal"/>
        <w:tabs>
          <w:tab w:val="left" w:pos="1134"/>
        </w:tabs>
        <w:ind w:firstLine="709"/>
        <w:jc w:val="both"/>
      </w:pPr>
      <w:r>
        <w:t>3.5. Бердәм аттестация комиссиясе карары аттестацияләнүче муниципаль хезмәткәр һәм аның турыдан-туры җитәкчесе булмаганда, ачык тавыш бирү юлы белән комиссия әгъзаларының күпчелек тавышы белән кабул ителә. Тавышлар тигез булган очракта, муниципаль хезмәткәр биләгән муниципаль хезмәт вазыйфасына туры килә (квалификация имтиханын тапшырган)</w:t>
      </w:r>
      <w:r w:rsidR="00D05221">
        <w:rPr>
          <w:lang w:val="tt-RU"/>
        </w:rPr>
        <w:t xml:space="preserve"> дип таныла</w:t>
      </w:r>
      <w:r>
        <w:t>.</w:t>
      </w:r>
    </w:p>
    <w:p w:rsidR="00CA2556" w:rsidRPr="00856E4A" w:rsidRDefault="00CA2556" w:rsidP="00CA2556">
      <w:pPr>
        <w:pStyle w:val="ConsPlusNormal"/>
        <w:tabs>
          <w:tab w:val="left" w:pos="1134"/>
        </w:tabs>
        <w:ind w:firstLine="709"/>
        <w:jc w:val="both"/>
      </w:pPr>
      <w:r>
        <w:t>Аттестация комиссиясе әгъзасы булган муниципаль хезмәткәрне аттестацияләү (квалификация имтиха</w:t>
      </w:r>
      <w:r w:rsidR="00D05221">
        <w:t xml:space="preserve">нын уздыру) чорында </w:t>
      </w:r>
      <w:r>
        <w:t xml:space="preserve">әлеге комиссиядә </w:t>
      </w:r>
      <w:r w:rsidR="00D05221">
        <w:rPr>
          <w:lang w:val="tt-RU"/>
        </w:rPr>
        <w:t xml:space="preserve">аның әгъзалыгы </w:t>
      </w:r>
      <w:r>
        <w:t>туктатыла.</w:t>
      </w:r>
    </w:p>
    <w:p w:rsidR="00D05221" w:rsidRPr="00D05221" w:rsidRDefault="00D05221" w:rsidP="00D05221">
      <w:pPr>
        <w:tabs>
          <w:tab w:val="left" w:pos="1134"/>
        </w:tabs>
        <w:autoSpaceDE w:val="0"/>
        <w:autoSpaceDN w:val="0"/>
        <w:adjustRightInd w:val="0"/>
        <w:ind w:firstLine="709"/>
        <w:jc w:val="both"/>
        <w:rPr>
          <w:sz w:val="28"/>
          <w:szCs w:val="28"/>
        </w:rPr>
      </w:pPr>
      <w:r w:rsidRPr="00D05221">
        <w:rPr>
          <w:sz w:val="28"/>
          <w:szCs w:val="28"/>
        </w:rPr>
        <w:t>3.6. Бердәм аттестация комиссиясе карары бер нөсхәдә беркетмә белән рәсмилә</w:t>
      </w:r>
      <w:r>
        <w:rPr>
          <w:sz w:val="28"/>
          <w:szCs w:val="28"/>
        </w:rPr>
        <w:t>штерелә, аны</w:t>
      </w:r>
      <w:r w:rsidRPr="00D05221">
        <w:rPr>
          <w:sz w:val="28"/>
          <w:szCs w:val="28"/>
        </w:rPr>
        <w:t xml:space="preserve"> утырышта катнашкан</w:t>
      </w:r>
      <w:r>
        <w:rPr>
          <w:sz w:val="28"/>
          <w:szCs w:val="28"/>
        </w:rPr>
        <w:t xml:space="preserve"> рәис, рәис урынбасары, секретарь һәм комиссия әгъзалары имзалый</w:t>
      </w:r>
      <w:r w:rsidRPr="00D05221">
        <w:rPr>
          <w:sz w:val="28"/>
          <w:szCs w:val="28"/>
        </w:rPr>
        <w:t>.</w:t>
      </w:r>
    </w:p>
    <w:p w:rsidR="00D05221" w:rsidRPr="00D05221" w:rsidRDefault="00D05221" w:rsidP="00D05221">
      <w:pPr>
        <w:tabs>
          <w:tab w:val="left" w:pos="1134"/>
        </w:tabs>
        <w:autoSpaceDE w:val="0"/>
        <w:autoSpaceDN w:val="0"/>
        <w:adjustRightInd w:val="0"/>
        <w:ind w:firstLine="709"/>
        <w:jc w:val="both"/>
        <w:rPr>
          <w:sz w:val="28"/>
          <w:szCs w:val="28"/>
        </w:rPr>
      </w:pPr>
      <w:r w:rsidRPr="00D05221">
        <w:rPr>
          <w:sz w:val="28"/>
          <w:szCs w:val="28"/>
        </w:rPr>
        <w:t>3.7. Аттестация (квалификация имтиханы) материаллары җирле үзидарә органнарына үткәрелгәннән соң җиде көннән дә соңга калмыйча җибәрелә.</w:t>
      </w:r>
    </w:p>
    <w:p w:rsidR="00D05221" w:rsidRPr="00D05221" w:rsidRDefault="00D05221" w:rsidP="00D05221">
      <w:pPr>
        <w:tabs>
          <w:tab w:val="left" w:pos="1134"/>
        </w:tabs>
        <w:autoSpaceDE w:val="0"/>
        <w:autoSpaceDN w:val="0"/>
        <w:adjustRightInd w:val="0"/>
        <w:ind w:firstLine="709"/>
        <w:jc w:val="both"/>
        <w:rPr>
          <w:sz w:val="28"/>
          <w:szCs w:val="28"/>
        </w:rPr>
      </w:pPr>
      <w:r w:rsidRPr="00D05221">
        <w:rPr>
          <w:sz w:val="28"/>
          <w:szCs w:val="28"/>
        </w:rPr>
        <w:t xml:space="preserve">3.8. Бердәм аттестация комиссиясе эшчәнлеген матди-техник тәэмин итү Түбән Кама муниципаль районы Советы тарафыннан башкарыла.  </w:t>
      </w:r>
    </w:p>
    <w:p w:rsidR="00720E80" w:rsidRPr="009E3D4C" w:rsidRDefault="00D05221" w:rsidP="00D05221">
      <w:pPr>
        <w:tabs>
          <w:tab w:val="left" w:pos="1134"/>
        </w:tabs>
        <w:autoSpaceDE w:val="0"/>
        <w:autoSpaceDN w:val="0"/>
        <w:adjustRightInd w:val="0"/>
        <w:ind w:firstLine="709"/>
        <w:jc w:val="both"/>
        <w:rPr>
          <w:sz w:val="28"/>
          <w:szCs w:val="28"/>
        </w:rPr>
      </w:pPr>
      <w:r w:rsidRPr="00D05221">
        <w:rPr>
          <w:sz w:val="28"/>
          <w:szCs w:val="28"/>
        </w:rPr>
        <w:t xml:space="preserve">3.9. Комиссия әгъзалары комиссия эшендә җәмәгатьчелек тәртибендә катнаша.                 </w:t>
      </w:r>
      <w:r w:rsidR="00720E80" w:rsidRPr="009E3D4C">
        <w:rPr>
          <w:sz w:val="28"/>
          <w:szCs w:val="28"/>
        </w:rPr>
        <w:t xml:space="preserve">                 </w:t>
      </w:r>
    </w:p>
    <w:p w:rsidR="004A0E35" w:rsidRPr="002F53C3" w:rsidRDefault="004A0E35" w:rsidP="00720E80">
      <w:pPr>
        <w:autoSpaceDE w:val="0"/>
        <w:autoSpaceDN w:val="0"/>
        <w:adjustRightInd w:val="0"/>
        <w:jc w:val="center"/>
        <w:outlineLvl w:val="0"/>
        <w:rPr>
          <w:b/>
          <w:szCs w:val="28"/>
        </w:rPr>
      </w:pPr>
    </w:p>
    <w:p w:rsidR="00D05221" w:rsidRPr="00D05221" w:rsidRDefault="00D05221" w:rsidP="00D05221">
      <w:pPr>
        <w:jc w:val="both"/>
        <w:rPr>
          <w:sz w:val="28"/>
          <w:szCs w:val="28"/>
        </w:rPr>
      </w:pPr>
      <w:r w:rsidRPr="00D05221">
        <w:rPr>
          <w:sz w:val="28"/>
          <w:szCs w:val="28"/>
        </w:rPr>
        <w:t>Түбән Кама муниципаль районы</w:t>
      </w:r>
    </w:p>
    <w:p w:rsidR="00E65698" w:rsidRDefault="00D05221" w:rsidP="00720E80">
      <w:pPr>
        <w:jc w:val="both"/>
      </w:pPr>
      <w:r w:rsidRPr="00D05221">
        <w:rPr>
          <w:sz w:val="28"/>
          <w:szCs w:val="28"/>
        </w:rPr>
        <w:t xml:space="preserve">Башлыгы урынбасары                                                                                  А.В.Умников  </w:t>
      </w:r>
    </w:p>
    <w:sectPr w:rsidR="00E65698" w:rsidSect="002F53C3">
      <w:footerReference w:type="default" r:id="rId8"/>
      <w:pgSz w:w="11906" w:h="16838"/>
      <w:pgMar w:top="568" w:right="566" w:bottom="567" w:left="1134" w:header="708" w:footer="3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BA5" w:rsidRDefault="00341BA5" w:rsidP="000E7AA2">
      <w:r>
        <w:separator/>
      </w:r>
    </w:p>
  </w:endnote>
  <w:endnote w:type="continuationSeparator" w:id="0">
    <w:p w:rsidR="00341BA5" w:rsidRDefault="00341BA5" w:rsidP="000E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9162536"/>
      <w:docPartObj>
        <w:docPartGallery w:val="Page Numbers (Bottom of Page)"/>
        <w:docPartUnique/>
      </w:docPartObj>
    </w:sdtPr>
    <w:sdtEndPr/>
    <w:sdtContent>
      <w:p w:rsidR="000E7AA2" w:rsidRDefault="000E7AA2">
        <w:pPr>
          <w:pStyle w:val="ad"/>
          <w:jc w:val="center"/>
        </w:pPr>
        <w:r>
          <w:fldChar w:fldCharType="begin"/>
        </w:r>
        <w:r>
          <w:instrText>PAGE   \* MERGEFORMAT</w:instrText>
        </w:r>
        <w:r>
          <w:fldChar w:fldCharType="separate"/>
        </w:r>
        <w:r w:rsidR="003847E3">
          <w:rPr>
            <w:noProof/>
          </w:rPr>
          <w:t>7</w:t>
        </w:r>
        <w:r>
          <w:fldChar w:fldCharType="end"/>
        </w:r>
      </w:p>
    </w:sdtContent>
  </w:sdt>
  <w:p w:rsidR="000E7AA2" w:rsidRDefault="000E7AA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BA5" w:rsidRDefault="00341BA5" w:rsidP="000E7AA2">
      <w:r>
        <w:separator/>
      </w:r>
    </w:p>
  </w:footnote>
  <w:footnote w:type="continuationSeparator" w:id="0">
    <w:p w:rsidR="00341BA5" w:rsidRDefault="00341BA5" w:rsidP="000E7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B2FF4"/>
    <w:multiLevelType w:val="hybridMultilevel"/>
    <w:tmpl w:val="E3582A60"/>
    <w:lvl w:ilvl="0" w:tplc="35F442AC">
      <w:start w:val="1"/>
      <w:numFmt w:val="bullet"/>
      <w:lvlText w:val=""/>
      <w:lvlJc w:val="left"/>
      <w:pPr>
        <w:ind w:left="4755" w:hanging="360"/>
      </w:pPr>
      <w:rPr>
        <w:rFonts w:ascii="Symbol" w:hAnsi="Symbol" w:hint="default"/>
      </w:rPr>
    </w:lvl>
    <w:lvl w:ilvl="1" w:tplc="04190003">
      <w:start w:val="1"/>
      <w:numFmt w:val="bullet"/>
      <w:lvlText w:val="o"/>
      <w:lvlJc w:val="left"/>
      <w:pPr>
        <w:ind w:left="5475" w:hanging="360"/>
      </w:pPr>
      <w:rPr>
        <w:rFonts w:ascii="Courier New" w:hAnsi="Courier New" w:cs="Courier New" w:hint="default"/>
      </w:rPr>
    </w:lvl>
    <w:lvl w:ilvl="2" w:tplc="04190005">
      <w:start w:val="1"/>
      <w:numFmt w:val="bullet"/>
      <w:lvlText w:val=""/>
      <w:lvlJc w:val="left"/>
      <w:pPr>
        <w:ind w:left="6195" w:hanging="360"/>
      </w:pPr>
      <w:rPr>
        <w:rFonts w:ascii="Wingdings" w:hAnsi="Wingdings" w:hint="default"/>
      </w:rPr>
    </w:lvl>
    <w:lvl w:ilvl="3" w:tplc="04190001">
      <w:start w:val="1"/>
      <w:numFmt w:val="bullet"/>
      <w:lvlText w:val=""/>
      <w:lvlJc w:val="left"/>
      <w:pPr>
        <w:ind w:left="6915" w:hanging="360"/>
      </w:pPr>
      <w:rPr>
        <w:rFonts w:ascii="Symbol" w:hAnsi="Symbol" w:hint="default"/>
      </w:rPr>
    </w:lvl>
    <w:lvl w:ilvl="4" w:tplc="04190003">
      <w:start w:val="1"/>
      <w:numFmt w:val="bullet"/>
      <w:lvlText w:val="o"/>
      <w:lvlJc w:val="left"/>
      <w:pPr>
        <w:ind w:left="7635" w:hanging="360"/>
      </w:pPr>
      <w:rPr>
        <w:rFonts w:ascii="Courier New" w:hAnsi="Courier New" w:cs="Courier New" w:hint="default"/>
      </w:rPr>
    </w:lvl>
    <w:lvl w:ilvl="5" w:tplc="04190005">
      <w:start w:val="1"/>
      <w:numFmt w:val="bullet"/>
      <w:lvlText w:val=""/>
      <w:lvlJc w:val="left"/>
      <w:pPr>
        <w:ind w:left="8355" w:hanging="360"/>
      </w:pPr>
      <w:rPr>
        <w:rFonts w:ascii="Wingdings" w:hAnsi="Wingdings" w:hint="default"/>
      </w:rPr>
    </w:lvl>
    <w:lvl w:ilvl="6" w:tplc="04190001">
      <w:start w:val="1"/>
      <w:numFmt w:val="bullet"/>
      <w:lvlText w:val=""/>
      <w:lvlJc w:val="left"/>
      <w:pPr>
        <w:ind w:left="9075" w:hanging="360"/>
      </w:pPr>
      <w:rPr>
        <w:rFonts w:ascii="Symbol" w:hAnsi="Symbol" w:hint="default"/>
      </w:rPr>
    </w:lvl>
    <w:lvl w:ilvl="7" w:tplc="04190003">
      <w:start w:val="1"/>
      <w:numFmt w:val="bullet"/>
      <w:lvlText w:val="o"/>
      <w:lvlJc w:val="left"/>
      <w:pPr>
        <w:ind w:left="9795" w:hanging="360"/>
      </w:pPr>
      <w:rPr>
        <w:rFonts w:ascii="Courier New" w:hAnsi="Courier New" w:cs="Courier New" w:hint="default"/>
      </w:rPr>
    </w:lvl>
    <w:lvl w:ilvl="8" w:tplc="04190005">
      <w:start w:val="1"/>
      <w:numFmt w:val="bullet"/>
      <w:lvlText w:val=""/>
      <w:lvlJc w:val="left"/>
      <w:pPr>
        <w:ind w:left="10515" w:hanging="360"/>
      </w:pPr>
      <w:rPr>
        <w:rFonts w:ascii="Wingdings" w:hAnsi="Wingdings" w:hint="default"/>
      </w:rPr>
    </w:lvl>
  </w:abstractNum>
  <w:abstractNum w:abstractNumId="1" w15:restartNumberingAfterBreak="0">
    <w:nsid w:val="27732AFD"/>
    <w:multiLevelType w:val="hybridMultilevel"/>
    <w:tmpl w:val="BA0E293E"/>
    <w:lvl w:ilvl="0" w:tplc="AFBE7908">
      <w:start w:val="1"/>
      <w:numFmt w:val="decimal"/>
      <w:lvlText w:val="%1)"/>
      <w:lvlJc w:val="left"/>
      <w:pPr>
        <w:ind w:left="1211" w:hanging="360"/>
      </w:pPr>
      <w:rPr>
        <w:rFonts w:ascii="Times New Roman" w:eastAsia="Times New Roman" w:hAnsi="Times New Roman" w:cs="Times New Roman"/>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15:restartNumberingAfterBreak="0">
    <w:nsid w:val="2A8037C9"/>
    <w:multiLevelType w:val="hybridMultilevel"/>
    <w:tmpl w:val="90C66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0E01A9"/>
    <w:multiLevelType w:val="hybridMultilevel"/>
    <w:tmpl w:val="BB1EF7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541F34"/>
    <w:multiLevelType w:val="hybridMultilevel"/>
    <w:tmpl w:val="83E0878A"/>
    <w:lvl w:ilvl="0" w:tplc="972ABDE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7AF639B"/>
    <w:multiLevelType w:val="multilevel"/>
    <w:tmpl w:val="ECFE926E"/>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6" w15:restartNumberingAfterBreak="0">
    <w:nsid w:val="702B7147"/>
    <w:multiLevelType w:val="hybridMultilevel"/>
    <w:tmpl w:val="76A62716"/>
    <w:lvl w:ilvl="0" w:tplc="05B071CE">
      <w:start w:val="1"/>
      <w:numFmt w:val="decimal"/>
      <w:lvlText w:val="%1."/>
      <w:lvlJc w:val="left"/>
      <w:pPr>
        <w:ind w:left="1174" w:hanging="4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911"/>
    <w:rsid w:val="000059CE"/>
    <w:rsid w:val="00046521"/>
    <w:rsid w:val="000B4A93"/>
    <w:rsid w:val="000C3E2A"/>
    <w:rsid w:val="000E7AA2"/>
    <w:rsid w:val="00162492"/>
    <w:rsid w:val="001653FF"/>
    <w:rsid w:val="00294968"/>
    <w:rsid w:val="002D3C1E"/>
    <w:rsid w:val="002F53C3"/>
    <w:rsid w:val="00341BA5"/>
    <w:rsid w:val="003847E3"/>
    <w:rsid w:val="0039754F"/>
    <w:rsid w:val="003D4026"/>
    <w:rsid w:val="003D6BEA"/>
    <w:rsid w:val="00456B37"/>
    <w:rsid w:val="004A0E35"/>
    <w:rsid w:val="004D4697"/>
    <w:rsid w:val="00522758"/>
    <w:rsid w:val="00572267"/>
    <w:rsid w:val="005D4C06"/>
    <w:rsid w:val="005D6BB0"/>
    <w:rsid w:val="006310AC"/>
    <w:rsid w:val="00647983"/>
    <w:rsid w:val="006706ED"/>
    <w:rsid w:val="006A5021"/>
    <w:rsid w:val="006B45B9"/>
    <w:rsid w:val="006E7776"/>
    <w:rsid w:val="00720E80"/>
    <w:rsid w:val="00782B83"/>
    <w:rsid w:val="00782E7B"/>
    <w:rsid w:val="007A3171"/>
    <w:rsid w:val="007A7D19"/>
    <w:rsid w:val="00875950"/>
    <w:rsid w:val="00956710"/>
    <w:rsid w:val="009F245A"/>
    <w:rsid w:val="00A34838"/>
    <w:rsid w:val="00AE0758"/>
    <w:rsid w:val="00B10AB1"/>
    <w:rsid w:val="00B46A3A"/>
    <w:rsid w:val="00B62027"/>
    <w:rsid w:val="00BC2A13"/>
    <w:rsid w:val="00BE1183"/>
    <w:rsid w:val="00C02911"/>
    <w:rsid w:val="00CA2556"/>
    <w:rsid w:val="00CD1BE1"/>
    <w:rsid w:val="00CD44F4"/>
    <w:rsid w:val="00D05221"/>
    <w:rsid w:val="00DD6CF5"/>
    <w:rsid w:val="00E35FCA"/>
    <w:rsid w:val="00E557DD"/>
    <w:rsid w:val="00E56F30"/>
    <w:rsid w:val="00E65698"/>
    <w:rsid w:val="00E817B2"/>
    <w:rsid w:val="00E86C0D"/>
    <w:rsid w:val="00E91ADF"/>
    <w:rsid w:val="00E96870"/>
    <w:rsid w:val="00EA4DE0"/>
    <w:rsid w:val="00ED1C6A"/>
    <w:rsid w:val="00EE727D"/>
    <w:rsid w:val="00F01FBE"/>
    <w:rsid w:val="00F65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CDD64BCC-D387-432C-945F-7158013F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7B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B46A3A"/>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E817B2"/>
    <w:rPr>
      <w:rFonts w:ascii="Courier New" w:hAnsi="Courier New"/>
    </w:rPr>
  </w:style>
  <w:style w:type="character" w:customStyle="1" w:styleId="a4">
    <w:name w:val="Текст Знак"/>
    <w:basedOn w:val="a0"/>
    <w:link w:val="a3"/>
    <w:rsid w:val="00E817B2"/>
    <w:rPr>
      <w:rFonts w:ascii="Courier New" w:eastAsia="Times New Roman" w:hAnsi="Courier New" w:cs="Times New Roman"/>
      <w:sz w:val="20"/>
      <w:szCs w:val="20"/>
      <w:lang w:eastAsia="ru-RU"/>
    </w:rPr>
  </w:style>
  <w:style w:type="paragraph" w:styleId="a5">
    <w:name w:val="List Paragraph"/>
    <w:basedOn w:val="a"/>
    <w:uiPriority w:val="34"/>
    <w:qFormat/>
    <w:rsid w:val="00E817B2"/>
    <w:pPr>
      <w:spacing w:after="200" w:line="276" w:lineRule="auto"/>
      <w:ind w:left="720"/>
      <w:contextualSpacing/>
    </w:pPr>
    <w:rPr>
      <w:rFonts w:ascii="Calibri" w:hAnsi="Calibri"/>
      <w:sz w:val="22"/>
      <w:szCs w:val="22"/>
    </w:rPr>
  </w:style>
  <w:style w:type="paragraph" w:customStyle="1" w:styleId="ConsPlusNormal">
    <w:name w:val="ConsPlusNormal"/>
    <w:uiPriority w:val="99"/>
    <w:rsid w:val="00E9687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C2A13"/>
    <w:rPr>
      <w:rFonts w:ascii="Segoe UI" w:hAnsi="Segoe UI" w:cs="Segoe UI"/>
      <w:sz w:val="18"/>
      <w:szCs w:val="18"/>
    </w:rPr>
  </w:style>
  <w:style w:type="character" w:customStyle="1" w:styleId="a7">
    <w:name w:val="Текст выноски Знак"/>
    <w:basedOn w:val="a0"/>
    <w:link w:val="a6"/>
    <w:uiPriority w:val="99"/>
    <w:semiHidden/>
    <w:rsid w:val="00BC2A13"/>
    <w:rPr>
      <w:rFonts w:ascii="Segoe UI" w:eastAsia="Times New Roman" w:hAnsi="Segoe UI" w:cs="Segoe UI"/>
      <w:sz w:val="18"/>
      <w:szCs w:val="18"/>
      <w:lang w:eastAsia="ru-RU"/>
    </w:rPr>
  </w:style>
  <w:style w:type="character" w:customStyle="1" w:styleId="30">
    <w:name w:val="Заголовок 3 Знак"/>
    <w:basedOn w:val="a0"/>
    <w:link w:val="3"/>
    <w:rsid w:val="00B46A3A"/>
    <w:rPr>
      <w:rFonts w:ascii="Times New Roman" w:eastAsia="Times New Roman" w:hAnsi="Times New Roman" w:cs="Times New Roman"/>
      <w:b/>
      <w:sz w:val="24"/>
      <w:szCs w:val="20"/>
      <w:lang w:eastAsia="ru-RU"/>
    </w:rPr>
  </w:style>
  <w:style w:type="paragraph" w:styleId="a8">
    <w:name w:val="Body Text"/>
    <w:basedOn w:val="a"/>
    <w:link w:val="a9"/>
    <w:rsid w:val="00B46A3A"/>
    <w:pPr>
      <w:jc w:val="center"/>
    </w:pPr>
    <w:rPr>
      <w:b/>
      <w:sz w:val="24"/>
    </w:rPr>
  </w:style>
  <w:style w:type="character" w:customStyle="1" w:styleId="a9">
    <w:name w:val="Основной текст Знак"/>
    <w:basedOn w:val="a0"/>
    <w:link w:val="a8"/>
    <w:rsid w:val="00B46A3A"/>
    <w:rPr>
      <w:rFonts w:ascii="Times New Roman" w:eastAsia="Times New Roman" w:hAnsi="Times New Roman" w:cs="Times New Roman"/>
      <w:b/>
      <w:sz w:val="24"/>
      <w:szCs w:val="20"/>
      <w:lang w:eastAsia="ru-RU"/>
    </w:rPr>
  </w:style>
  <w:style w:type="paragraph" w:styleId="2">
    <w:name w:val="Body Text 2"/>
    <w:basedOn w:val="a"/>
    <w:link w:val="20"/>
    <w:rsid w:val="00B46A3A"/>
    <w:pPr>
      <w:jc w:val="both"/>
    </w:pPr>
    <w:rPr>
      <w:b/>
      <w:sz w:val="24"/>
    </w:rPr>
  </w:style>
  <w:style w:type="character" w:customStyle="1" w:styleId="20">
    <w:name w:val="Основной текст 2 Знак"/>
    <w:basedOn w:val="a0"/>
    <w:link w:val="2"/>
    <w:rsid w:val="00B46A3A"/>
    <w:rPr>
      <w:rFonts w:ascii="Times New Roman" w:eastAsia="Times New Roman" w:hAnsi="Times New Roman" w:cs="Times New Roman"/>
      <w:b/>
      <w:sz w:val="24"/>
      <w:szCs w:val="20"/>
      <w:lang w:eastAsia="ru-RU"/>
    </w:rPr>
  </w:style>
  <w:style w:type="paragraph" w:customStyle="1" w:styleId="ConsPlusTitle">
    <w:name w:val="ConsPlusTitle"/>
    <w:uiPriority w:val="99"/>
    <w:rsid w:val="00720E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a">
    <w:name w:val="Table Grid"/>
    <w:basedOn w:val="a1"/>
    <w:uiPriority w:val="99"/>
    <w:rsid w:val="00720E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E7AA2"/>
    <w:pPr>
      <w:tabs>
        <w:tab w:val="center" w:pos="4677"/>
        <w:tab w:val="right" w:pos="9355"/>
      </w:tabs>
    </w:pPr>
  </w:style>
  <w:style w:type="character" w:customStyle="1" w:styleId="ac">
    <w:name w:val="Верхний колонтитул Знак"/>
    <w:basedOn w:val="a0"/>
    <w:link w:val="ab"/>
    <w:uiPriority w:val="99"/>
    <w:rsid w:val="000E7AA2"/>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0E7AA2"/>
    <w:pPr>
      <w:tabs>
        <w:tab w:val="center" w:pos="4677"/>
        <w:tab w:val="right" w:pos="9355"/>
      </w:tabs>
    </w:pPr>
  </w:style>
  <w:style w:type="character" w:customStyle="1" w:styleId="ae">
    <w:name w:val="Нижний колонтитул Знак"/>
    <w:basedOn w:val="a0"/>
    <w:link w:val="ad"/>
    <w:uiPriority w:val="99"/>
    <w:rsid w:val="000E7AA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860896">
      <w:bodyDiv w:val="1"/>
      <w:marLeft w:val="0"/>
      <w:marRight w:val="0"/>
      <w:marTop w:val="0"/>
      <w:marBottom w:val="0"/>
      <w:divBdr>
        <w:top w:val="none" w:sz="0" w:space="0" w:color="auto"/>
        <w:left w:val="none" w:sz="0" w:space="0" w:color="auto"/>
        <w:bottom w:val="none" w:sz="0" w:space="0" w:color="auto"/>
        <w:right w:val="none" w:sz="0" w:space="0" w:color="auto"/>
      </w:divBdr>
    </w:div>
    <w:div w:id="1836650766">
      <w:bodyDiv w:val="1"/>
      <w:marLeft w:val="0"/>
      <w:marRight w:val="0"/>
      <w:marTop w:val="0"/>
      <w:marBottom w:val="0"/>
      <w:divBdr>
        <w:top w:val="none" w:sz="0" w:space="0" w:color="auto"/>
        <w:left w:val="none" w:sz="0" w:space="0" w:color="auto"/>
        <w:bottom w:val="none" w:sz="0" w:space="0" w:color="auto"/>
        <w:right w:val="none" w:sz="0" w:space="0" w:color="auto"/>
      </w:divBdr>
      <w:divsChild>
        <w:div w:id="291912639">
          <w:marLeft w:val="0"/>
          <w:marRight w:val="0"/>
          <w:marTop w:val="0"/>
          <w:marBottom w:val="0"/>
          <w:divBdr>
            <w:top w:val="none" w:sz="0" w:space="0" w:color="auto"/>
            <w:left w:val="none" w:sz="0" w:space="0" w:color="auto"/>
            <w:bottom w:val="none" w:sz="0" w:space="0" w:color="auto"/>
            <w:right w:val="none" w:sz="0" w:space="0" w:color="auto"/>
          </w:divBdr>
        </w:div>
        <w:div w:id="561258708">
          <w:marLeft w:val="0"/>
          <w:marRight w:val="0"/>
          <w:marTop w:val="0"/>
          <w:marBottom w:val="0"/>
          <w:divBdr>
            <w:top w:val="none" w:sz="0" w:space="0" w:color="auto"/>
            <w:left w:val="none" w:sz="0" w:space="0" w:color="auto"/>
            <w:bottom w:val="none" w:sz="0" w:space="0" w:color="auto"/>
            <w:right w:val="none" w:sz="0" w:space="0" w:color="auto"/>
          </w:divBdr>
        </w:div>
        <w:div w:id="1784304654">
          <w:marLeft w:val="0"/>
          <w:marRight w:val="0"/>
          <w:marTop w:val="0"/>
          <w:marBottom w:val="0"/>
          <w:divBdr>
            <w:top w:val="none" w:sz="0" w:space="0" w:color="auto"/>
            <w:left w:val="none" w:sz="0" w:space="0" w:color="auto"/>
            <w:bottom w:val="none" w:sz="0" w:space="0" w:color="auto"/>
            <w:right w:val="none" w:sz="0" w:space="0" w:color="auto"/>
          </w:divBdr>
        </w:div>
        <w:div w:id="1052772527">
          <w:marLeft w:val="0"/>
          <w:marRight w:val="0"/>
          <w:marTop w:val="0"/>
          <w:marBottom w:val="0"/>
          <w:divBdr>
            <w:top w:val="none" w:sz="0" w:space="0" w:color="auto"/>
            <w:left w:val="none" w:sz="0" w:space="0" w:color="auto"/>
            <w:bottom w:val="none" w:sz="0" w:space="0" w:color="auto"/>
            <w:right w:val="none" w:sz="0" w:space="0" w:color="auto"/>
          </w:divBdr>
        </w:div>
        <w:div w:id="440078262">
          <w:marLeft w:val="0"/>
          <w:marRight w:val="0"/>
          <w:marTop w:val="0"/>
          <w:marBottom w:val="0"/>
          <w:divBdr>
            <w:top w:val="none" w:sz="0" w:space="0" w:color="auto"/>
            <w:left w:val="none" w:sz="0" w:space="0" w:color="auto"/>
            <w:bottom w:val="none" w:sz="0" w:space="0" w:color="auto"/>
            <w:right w:val="none" w:sz="0" w:space="0" w:color="auto"/>
          </w:divBdr>
        </w:div>
        <w:div w:id="1368214146">
          <w:marLeft w:val="0"/>
          <w:marRight w:val="0"/>
          <w:marTop w:val="0"/>
          <w:marBottom w:val="0"/>
          <w:divBdr>
            <w:top w:val="none" w:sz="0" w:space="0" w:color="auto"/>
            <w:left w:val="none" w:sz="0" w:space="0" w:color="auto"/>
            <w:bottom w:val="none" w:sz="0" w:space="0" w:color="auto"/>
            <w:right w:val="none" w:sz="0" w:space="0" w:color="auto"/>
          </w:divBdr>
        </w:div>
        <w:div w:id="2120486912">
          <w:marLeft w:val="0"/>
          <w:marRight w:val="0"/>
          <w:marTop w:val="0"/>
          <w:marBottom w:val="0"/>
          <w:divBdr>
            <w:top w:val="none" w:sz="0" w:space="0" w:color="auto"/>
            <w:left w:val="none" w:sz="0" w:space="0" w:color="auto"/>
            <w:bottom w:val="none" w:sz="0" w:space="0" w:color="auto"/>
            <w:right w:val="none" w:sz="0" w:space="0" w:color="auto"/>
          </w:divBdr>
        </w:div>
        <w:div w:id="1492058326">
          <w:marLeft w:val="0"/>
          <w:marRight w:val="0"/>
          <w:marTop w:val="0"/>
          <w:marBottom w:val="0"/>
          <w:divBdr>
            <w:top w:val="none" w:sz="0" w:space="0" w:color="auto"/>
            <w:left w:val="none" w:sz="0" w:space="0" w:color="auto"/>
            <w:bottom w:val="none" w:sz="0" w:space="0" w:color="auto"/>
            <w:right w:val="none" w:sz="0" w:space="0" w:color="auto"/>
          </w:divBdr>
        </w:div>
        <w:div w:id="414399892">
          <w:marLeft w:val="0"/>
          <w:marRight w:val="0"/>
          <w:marTop w:val="0"/>
          <w:marBottom w:val="0"/>
          <w:divBdr>
            <w:top w:val="none" w:sz="0" w:space="0" w:color="auto"/>
            <w:left w:val="none" w:sz="0" w:space="0" w:color="auto"/>
            <w:bottom w:val="none" w:sz="0" w:space="0" w:color="auto"/>
            <w:right w:val="none" w:sz="0" w:space="0" w:color="auto"/>
          </w:divBdr>
        </w:div>
        <w:div w:id="1797143536">
          <w:marLeft w:val="0"/>
          <w:marRight w:val="0"/>
          <w:marTop w:val="0"/>
          <w:marBottom w:val="0"/>
          <w:divBdr>
            <w:top w:val="none" w:sz="0" w:space="0" w:color="auto"/>
            <w:left w:val="none" w:sz="0" w:space="0" w:color="auto"/>
            <w:bottom w:val="none" w:sz="0" w:space="0" w:color="auto"/>
            <w:right w:val="none" w:sz="0" w:space="0" w:color="auto"/>
          </w:divBdr>
        </w:div>
        <w:div w:id="1842349745">
          <w:marLeft w:val="0"/>
          <w:marRight w:val="0"/>
          <w:marTop w:val="0"/>
          <w:marBottom w:val="0"/>
          <w:divBdr>
            <w:top w:val="none" w:sz="0" w:space="0" w:color="auto"/>
            <w:left w:val="none" w:sz="0" w:space="0" w:color="auto"/>
            <w:bottom w:val="none" w:sz="0" w:space="0" w:color="auto"/>
            <w:right w:val="none" w:sz="0" w:space="0" w:color="auto"/>
          </w:divBdr>
        </w:div>
        <w:div w:id="1157115102">
          <w:marLeft w:val="0"/>
          <w:marRight w:val="0"/>
          <w:marTop w:val="0"/>
          <w:marBottom w:val="0"/>
          <w:divBdr>
            <w:top w:val="none" w:sz="0" w:space="0" w:color="auto"/>
            <w:left w:val="none" w:sz="0" w:space="0" w:color="auto"/>
            <w:bottom w:val="none" w:sz="0" w:space="0" w:color="auto"/>
            <w:right w:val="none" w:sz="0" w:space="0" w:color="auto"/>
          </w:divBdr>
        </w:div>
        <w:div w:id="1526406820">
          <w:marLeft w:val="0"/>
          <w:marRight w:val="0"/>
          <w:marTop w:val="0"/>
          <w:marBottom w:val="0"/>
          <w:divBdr>
            <w:top w:val="none" w:sz="0" w:space="0" w:color="auto"/>
            <w:left w:val="none" w:sz="0" w:space="0" w:color="auto"/>
            <w:bottom w:val="none" w:sz="0" w:space="0" w:color="auto"/>
            <w:right w:val="none" w:sz="0" w:space="0" w:color="auto"/>
          </w:divBdr>
        </w:div>
        <w:div w:id="81073926">
          <w:marLeft w:val="0"/>
          <w:marRight w:val="0"/>
          <w:marTop w:val="0"/>
          <w:marBottom w:val="0"/>
          <w:divBdr>
            <w:top w:val="none" w:sz="0" w:space="0" w:color="auto"/>
            <w:left w:val="none" w:sz="0" w:space="0" w:color="auto"/>
            <w:bottom w:val="none" w:sz="0" w:space="0" w:color="auto"/>
            <w:right w:val="none" w:sz="0" w:space="0" w:color="auto"/>
          </w:divBdr>
        </w:div>
        <w:div w:id="1387410308">
          <w:marLeft w:val="0"/>
          <w:marRight w:val="0"/>
          <w:marTop w:val="0"/>
          <w:marBottom w:val="0"/>
          <w:divBdr>
            <w:top w:val="none" w:sz="0" w:space="0" w:color="auto"/>
            <w:left w:val="none" w:sz="0" w:space="0" w:color="auto"/>
            <w:bottom w:val="none" w:sz="0" w:space="0" w:color="auto"/>
            <w:right w:val="none" w:sz="0" w:space="0" w:color="auto"/>
          </w:divBdr>
        </w:div>
        <w:div w:id="1454520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016B-3DFF-44BF-A36E-4F71CD37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8</Pages>
  <Words>2561</Words>
  <Characters>14603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2022-02-01T08:54:00Z</cp:lastPrinted>
  <dcterms:created xsi:type="dcterms:W3CDTF">2022-02-01T10:45:00Z</dcterms:created>
  <dcterms:modified xsi:type="dcterms:W3CDTF">2022-02-14T12:12:00Z</dcterms:modified>
</cp:coreProperties>
</file>